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C92352" w14:textId="6BBD30C1" w:rsidR="00FD7322" w:rsidRPr="005C527E" w:rsidRDefault="00000000" w:rsidP="00FD7322">
      <w:pPr>
        <w:spacing w:after="0" w:line="240" w:lineRule="exact"/>
        <w:ind w:left="5664" w:hanging="135"/>
        <w:jc w:val="right"/>
        <w:rPr>
          <w:rFonts w:eastAsiaTheme="minorEastAsia" w:cstheme="minorBidi"/>
          <w:b/>
          <w:bCs/>
          <w:i/>
          <w:iCs/>
          <w:color w:val="auto"/>
          <w:kern w:val="0"/>
          <w:szCs w:val="24"/>
          <w14:ligatures w14:val="none"/>
        </w:rPr>
      </w:pPr>
      <w:r>
        <w:t xml:space="preserve"> </w:t>
      </w:r>
      <w:r w:rsidR="00FD7322" w:rsidRPr="005C527E">
        <w:rPr>
          <w:rFonts w:eastAsiaTheme="minorEastAsia" w:cstheme="minorBidi"/>
          <w:b/>
          <w:bCs/>
          <w:i/>
          <w:iCs/>
          <w:color w:val="auto"/>
          <w:kern w:val="0"/>
          <w:szCs w:val="24"/>
          <w14:ligatures w14:val="none"/>
        </w:rPr>
        <w:t>Приложение № 22 к ООП СОО</w:t>
      </w:r>
    </w:p>
    <w:p w14:paraId="5DD7E59F" w14:textId="7B5D0496" w:rsidR="005208F4" w:rsidRPr="005C527E" w:rsidRDefault="005208F4">
      <w:pPr>
        <w:spacing w:after="23" w:line="259" w:lineRule="auto"/>
        <w:ind w:left="0" w:right="0" w:firstLine="0"/>
        <w:jc w:val="left"/>
        <w:rPr>
          <w:i/>
          <w:iCs/>
        </w:rPr>
      </w:pPr>
    </w:p>
    <w:p w14:paraId="749FE8E6" w14:textId="61EDF1D2" w:rsidR="005208F4" w:rsidRDefault="00000000">
      <w:pPr>
        <w:spacing w:after="19" w:line="259" w:lineRule="auto"/>
        <w:ind w:left="0" w:right="135" w:firstLine="0"/>
        <w:jc w:val="center"/>
      </w:pPr>
      <w:r>
        <w:rPr>
          <w:rFonts w:ascii="Calibri" w:eastAsia="Calibri" w:hAnsi="Calibri" w:cs="Calibri"/>
          <w:sz w:val="22"/>
        </w:rPr>
        <w:tab/>
        <w:t xml:space="preserve"> </w:t>
      </w:r>
    </w:p>
    <w:p w14:paraId="35B6B6FE" w14:textId="77777777" w:rsidR="005208F4" w:rsidRDefault="00000000">
      <w:pPr>
        <w:spacing w:after="232" w:line="259" w:lineRule="auto"/>
        <w:ind w:left="0" w:right="10" w:firstLine="0"/>
        <w:jc w:val="center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14:paraId="3D9701D2" w14:textId="77777777" w:rsidR="005208F4" w:rsidRDefault="00000000">
      <w:pPr>
        <w:spacing w:after="0" w:line="259" w:lineRule="auto"/>
        <w:ind w:left="0" w:right="0" w:firstLine="0"/>
        <w:jc w:val="right"/>
      </w:pPr>
      <w:r>
        <w:t xml:space="preserve"> </w:t>
      </w:r>
    </w:p>
    <w:p w14:paraId="652D9D12" w14:textId="77777777" w:rsidR="005208F4" w:rsidRDefault="00000000">
      <w:pPr>
        <w:spacing w:after="0" w:line="259" w:lineRule="auto"/>
        <w:ind w:left="0" w:right="0" w:firstLine="0"/>
        <w:jc w:val="right"/>
      </w:pPr>
      <w:r>
        <w:t xml:space="preserve"> </w:t>
      </w:r>
    </w:p>
    <w:p w14:paraId="21EF95D4" w14:textId="77777777" w:rsidR="005208F4" w:rsidRDefault="00000000">
      <w:pPr>
        <w:spacing w:after="209" w:line="259" w:lineRule="auto"/>
        <w:ind w:left="0" w:right="0" w:firstLine="0"/>
        <w:jc w:val="right"/>
      </w:pPr>
      <w:r>
        <w:t xml:space="preserve"> </w:t>
      </w:r>
    </w:p>
    <w:p w14:paraId="41A4CAA8" w14:textId="69FF790D" w:rsidR="00FD7322" w:rsidRPr="00FD7322" w:rsidRDefault="00000000" w:rsidP="00FD7322">
      <w:pPr>
        <w:spacing w:after="0" w:line="276" w:lineRule="auto"/>
        <w:ind w:left="0" w:right="0" w:firstLine="0"/>
        <w:jc w:val="center"/>
        <w:rPr>
          <w:rFonts w:eastAsia="Calibri"/>
          <w:b/>
          <w:sz w:val="48"/>
        </w:rPr>
      </w:pPr>
      <w:r w:rsidRPr="00FD7322">
        <w:rPr>
          <w:rFonts w:eastAsia="Calibri"/>
          <w:b/>
          <w:sz w:val="48"/>
        </w:rPr>
        <w:t>Рабочая программа</w:t>
      </w:r>
    </w:p>
    <w:p w14:paraId="3A852C42" w14:textId="77777777" w:rsidR="00FD7322" w:rsidRDefault="00000000" w:rsidP="00FD7322">
      <w:pPr>
        <w:spacing w:after="0" w:line="276" w:lineRule="auto"/>
        <w:ind w:left="0" w:right="0" w:firstLine="0"/>
        <w:jc w:val="center"/>
        <w:rPr>
          <w:rFonts w:eastAsia="Calibri"/>
          <w:b/>
          <w:sz w:val="48"/>
        </w:rPr>
      </w:pPr>
      <w:r w:rsidRPr="00FD7322">
        <w:rPr>
          <w:rFonts w:eastAsia="Calibri"/>
          <w:b/>
          <w:sz w:val="48"/>
        </w:rPr>
        <w:t>по профориентации для 10-11 класса</w:t>
      </w:r>
      <w:r w:rsidR="00FD7322">
        <w:rPr>
          <w:rFonts w:eastAsia="Calibri"/>
          <w:b/>
          <w:sz w:val="48"/>
        </w:rPr>
        <w:t xml:space="preserve"> МБОУ «СОШ№2 ст. Ассиновская</w:t>
      </w:r>
    </w:p>
    <w:p w14:paraId="7F53BB21" w14:textId="13518C6F" w:rsidR="005208F4" w:rsidRPr="00FD7322" w:rsidRDefault="00FD7322" w:rsidP="00FD7322">
      <w:pPr>
        <w:spacing w:after="0" w:line="276" w:lineRule="auto"/>
        <w:ind w:left="0" w:right="0" w:firstLine="0"/>
        <w:jc w:val="center"/>
      </w:pPr>
      <w:r>
        <w:rPr>
          <w:rFonts w:eastAsia="Calibri"/>
          <w:b/>
          <w:sz w:val="48"/>
        </w:rPr>
        <w:t xml:space="preserve"> им. </w:t>
      </w:r>
      <w:proofErr w:type="spellStart"/>
      <w:r>
        <w:rPr>
          <w:rFonts w:eastAsia="Calibri"/>
          <w:b/>
          <w:sz w:val="48"/>
        </w:rPr>
        <w:t>Муташева</w:t>
      </w:r>
      <w:proofErr w:type="spellEnd"/>
      <w:r>
        <w:rPr>
          <w:rFonts w:eastAsia="Calibri"/>
          <w:b/>
          <w:sz w:val="48"/>
        </w:rPr>
        <w:t xml:space="preserve"> Х.Р.»</w:t>
      </w:r>
    </w:p>
    <w:p w14:paraId="4A3EEE61" w14:textId="4494DF59" w:rsidR="005208F4" w:rsidRPr="00FD7322" w:rsidRDefault="005208F4" w:rsidP="00FD7322">
      <w:pPr>
        <w:spacing w:after="0" w:line="259" w:lineRule="auto"/>
        <w:ind w:left="0" w:right="0" w:firstLine="0"/>
        <w:jc w:val="center"/>
      </w:pPr>
    </w:p>
    <w:p w14:paraId="6B4BCFC9" w14:textId="1E492BC1" w:rsidR="005208F4" w:rsidRPr="00FD7322" w:rsidRDefault="005208F4" w:rsidP="00FD7322">
      <w:pPr>
        <w:spacing w:after="0" w:line="259" w:lineRule="auto"/>
        <w:ind w:left="0" w:right="0" w:firstLine="0"/>
        <w:jc w:val="center"/>
      </w:pPr>
    </w:p>
    <w:p w14:paraId="566F35F9" w14:textId="78205D75" w:rsidR="005208F4" w:rsidRPr="00FD7322" w:rsidRDefault="005208F4" w:rsidP="00FD7322">
      <w:pPr>
        <w:spacing w:after="405" w:line="238" w:lineRule="auto"/>
        <w:ind w:left="0" w:right="0" w:firstLine="0"/>
        <w:jc w:val="center"/>
      </w:pPr>
    </w:p>
    <w:p w14:paraId="5059611E" w14:textId="77777777" w:rsidR="00FD7322" w:rsidRDefault="00FD7322" w:rsidP="00FD7322">
      <w:pPr>
        <w:spacing w:after="0" w:line="316" w:lineRule="auto"/>
        <w:ind w:left="1620" w:right="0" w:firstLine="0"/>
        <w:rPr>
          <w:b/>
          <w:sz w:val="52"/>
        </w:rPr>
      </w:pPr>
      <w:r>
        <w:rPr>
          <w:b/>
          <w:sz w:val="52"/>
        </w:rPr>
        <w:t xml:space="preserve">     </w:t>
      </w:r>
      <w:r w:rsidRPr="00FD7322">
        <w:rPr>
          <w:b/>
          <w:sz w:val="52"/>
        </w:rPr>
        <w:t xml:space="preserve">«Профориентация </w:t>
      </w:r>
    </w:p>
    <w:p w14:paraId="0376774A" w14:textId="3AD501D7" w:rsidR="005208F4" w:rsidRPr="00FD7322" w:rsidRDefault="00FD7322" w:rsidP="00FD7322">
      <w:pPr>
        <w:spacing w:after="0" w:line="316" w:lineRule="auto"/>
        <w:ind w:left="1620" w:right="0" w:firstLine="0"/>
      </w:pPr>
      <w:r>
        <w:rPr>
          <w:b/>
          <w:sz w:val="52"/>
        </w:rPr>
        <w:t xml:space="preserve">     </w:t>
      </w:r>
      <w:proofErr w:type="gramStart"/>
      <w:r w:rsidRPr="00FD7322">
        <w:rPr>
          <w:b/>
          <w:sz w:val="52"/>
        </w:rPr>
        <w:t>и  самоопределение</w:t>
      </w:r>
      <w:proofErr w:type="gramEnd"/>
      <w:r w:rsidRPr="00FD7322">
        <w:rPr>
          <w:b/>
          <w:sz w:val="52"/>
        </w:rPr>
        <w:t>»</w:t>
      </w:r>
    </w:p>
    <w:p w14:paraId="7AA6D499" w14:textId="055A38B8" w:rsidR="005208F4" w:rsidRPr="00FD7322" w:rsidRDefault="005208F4" w:rsidP="00FD7322">
      <w:pPr>
        <w:spacing w:after="111" w:line="259" w:lineRule="auto"/>
        <w:ind w:left="0" w:right="0" w:firstLine="0"/>
        <w:jc w:val="center"/>
      </w:pPr>
    </w:p>
    <w:p w14:paraId="6D36F6BA" w14:textId="77777777" w:rsidR="005208F4" w:rsidRDefault="00000000">
      <w:pPr>
        <w:spacing w:after="218" w:line="259" w:lineRule="auto"/>
        <w:ind w:left="0" w:right="0" w:firstLine="0"/>
        <w:jc w:val="center"/>
      </w:pPr>
      <w:r>
        <w:rPr>
          <w:b/>
        </w:rPr>
        <w:t xml:space="preserve"> </w:t>
      </w:r>
    </w:p>
    <w:p w14:paraId="70A4353A" w14:textId="77777777" w:rsidR="005208F4" w:rsidRDefault="00000000">
      <w:pPr>
        <w:spacing w:after="216" w:line="259" w:lineRule="auto"/>
        <w:ind w:left="0" w:right="0" w:firstLine="0"/>
        <w:jc w:val="center"/>
      </w:pPr>
      <w:r>
        <w:rPr>
          <w:b/>
        </w:rPr>
        <w:t xml:space="preserve"> </w:t>
      </w:r>
    </w:p>
    <w:p w14:paraId="669AF56B" w14:textId="77777777" w:rsidR="005208F4" w:rsidRDefault="00000000">
      <w:pPr>
        <w:spacing w:after="219" w:line="259" w:lineRule="auto"/>
        <w:ind w:left="0" w:right="0" w:firstLine="0"/>
        <w:jc w:val="center"/>
      </w:pPr>
      <w:r>
        <w:rPr>
          <w:b/>
        </w:rPr>
        <w:t xml:space="preserve"> </w:t>
      </w:r>
    </w:p>
    <w:p w14:paraId="61C5F3BE" w14:textId="77777777" w:rsidR="005208F4" w:rsidRDefault="00000000">
      <w:pPr>
        <w:spacing w:after="314" w:line="259" w:lineRule="auto"/>
        <w:ind w:left="0" w:right="0" w:firstLine="0"/>
        <w:jc w:val="center"/>
      </w:pPr>
      <w:r>
        <w:rPr>
          <w:b/>
        </w:rPr>
        <w:t xml:space="preserve"> </w:t>
      </w:r>
    </w:p>
    <w:p w14:paraId="54F83960" w14:textId="713EA656" w:rsidR="005208F4" w:rsidRDefault="005208F4">
      <w:pPr>
        <w:spacing w:after="218" w:line="259" w:lineRule="auto"/>
        <w:ind w:left="0" w:right="10" w:firstLine="0"/>
        <w:jc w:val="center"/>
      </w:pPr>
    </w:p>
    <w:p w14:paraId="51BDE98C" w14:textId="77777777" w:rsidR="005208F4" w:rsidRDefault="00000000">
      <w:pPr>
        <w:spacing w:after="275" w:line="259" w:lineRule="auto"/>
        <w:ind w:left="0" w:right="10" w:firstLine="0"/>
        <w:jc w:val="center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14:paraId="396BD2C6" w14:textId="0B8013A0" w:rsidR="005208F4" w:rsidRDefault="005208F4">
      <w:pPr>
        <w:spacing w:after="25" w:line="259" w:lineRule="auto"/>
        <w:ind w:left="0" w:right="0" w:firstLine="0"/>
        <w:jc w:val="left"/>
      </w:pPr>
    </w:p>
    <w:p w14:paraId="2E94C8C5" w14:textId="77777777" w:rsidR="00FD7322" w:rsidRDefault="00FD7322">
      <w:pPr>
        <w:spacing w:after="25" w:line="259" w:lineRule="auto"/>
        <w:ind w:left="0" w:right="0" w:firstLine="0"/>
        <w:jc w:val="left"/>
      </w:pPr>
    </w:p>
    <w:p w14:paraId="645F061C" w14:textId="77777777" w:rsidR="00FD7322" w:rsidRDefault="00FD7322">
      <w:pPr>
        <w:spacing w:after="25" w:line="259" w:lineRule="auto"/>
        <w:ind w:left="0" w:right="0" w:firstLine="0"/>
        <w:jc w:val="left"/>
      </w:pPr>
    </w:p>
    <w:p w14:paraId="69E201CF" w14:textId="77777777" w:rsidR="00FD7322" w:rsidRDefault="00FD7322">
      <w:pPr>
        <w:spacing w:after="25" w:line="259" w:lineRule="auto"/>
        <w:ind w:left="0" w:right="0" w:firstLine="0"/>
        <w:jc w:val="left"/>
      </w:pPr>
    </w:p>
    <w:p w14:paraId="3CA67682" w14:textId="77777777" w:rsidR="00FD7322" w:rsidRDefault="00FD7322">
      <w:pPr>
        <w:spacing w:after="25" w:line="259" w:lineRule="auto"/>
        <w:ind w:left="0" w:right="0" w:firstLine="0"/>
        <w:jc w:val="left"/>
      </w:pPr>
    </w:p>
    <w:p w14:paraId="4EDE34A0" w14:textId="77777777" w:rsidR="00FD7322" w:rsidRDefault="00FD7322">
      <w:pPr>
        <w:spacing w:after="25" w:line="259" w:lineRule="auto"/>
        <w:ind w:left="0" w:right="0" w:firstLine="0"/>
        <w:jc w:val="left"/>
      </w:pPr>
    </w:p>
    <w:p w14:paraId="34494A32" w14:textId="77777777" w:rsidR="00FD7322" w:rsidRDefault="00FD7322">
      <w:pPr>
        <w:spacing w:after="25" w:line="259" w:lineRule="auto"/>
        <w:ind w:left="0" w:right="0" w:firstLine="0"/>
        <w:jc w:val="left"/>
      </w:pPr>
    </w:p>
    <w:p w14:paraId="54B6D528" w14:textId="77777777" w:rsidR="00FD7322" w:rsidRDefault="00FD7322">
      <w:pPr>
        <w:spacing w:after="25" w:line="259" w:lineRule="auto"/>
        <w:ind w:left="0" w:right="0" w:firstLine="0"/>
        <w:jc w:val="left"/>
      </w:pPr>
    </w:p>
    <w:p w14:paraId="281F342F" w14:textId="77777777" w:rsidR="00FD7322" w:rsidRDefault="00FD7322">
      <w:pPr>
        <w:spacing w:after="25" w:line="259" w:lineRule="auto"/>
        <w:ind w:left="0" w:right="0" w:firstLine="0"/>
        <w:jc w:val="left"/>
      </w:pPr>
    </w:p>
    <w:p w14:paraId="04F795E2" w14:textId="77777777" w:rsidR="00FD7322" w:rsidRDefault="00FD7322">
      <w:pPr>
        <w:spacing w:after="25" w:line="259" w:lineRule="auto"/>
        <w:ind w:left="0" w:right="0" w:firstLine="0"/>
        <w:jc w:val="left"/>
      </w:pPr>
    </w:p>
    <w:p w14:paraId="7881C294" w14:textId="77777777" w:rsidR="005208F4" w:rsidRDefault="00000000">
      <w:pPr>
        <w:spacing w:after="0" w:line="259" w:lineRule="auto"/>
        <w:ind w:right="343"/>
        <w:jc w:val="center"/>
      </w:pPr>
      <w:r>
        <w:rPr>
          <w:b/>
        </w:rPr>
        <w:t xml:space="preserve">Пояснительная записка. </w:t>
      </w:r>
    </w:p>
    <w:p w14:paraId="2512A100" w14:textId="77777777" w:rsidR="005208F4" w:rsidRDefault="00000000">
      <w:pPr>
        <w:ind w:left="-15" w:right="54" w:firstLine="540"/>
      </w:pPr>
      <w:r>
        <w:t xml:space="preserve">Одним из приоритетных направлений современного воспитания в условиях модернизации является подготовка школьника к осознанному профессиональному выбору, так как возросшие требования современного высокотехнологичного производства к уровню профессиональной подготовки кадров актуализируют проблемы профессиональной ориентации молодежи. </w:t>
      </w:r>
      <w:proofErr w:type="gramStart"/>
      <w:r>
        <w:t>Зачастую  профессиональные</w:t>
      </w:r>
      <w:proofErr w:type="gramEnd"/>
      <w:r>
        <w:t xml:space="preserve"> намерения значительной части выпускников  не соответствуют потребностям экономики страны  в кадрах определенной профессии. Рыночные отношения кардинально меняют характер и цели труда: возрастает его интенсивность, усиливается напряженность, необходима подготовка компетентного специалиста, способного к функциональной адаптации в различных сферах деятельности, умеющего самостоятельно проектировать и реализовывать свои образовательные и профессиональные ценности, </w:t>
      </w:r>
      <w:proofErr w:type="spellStart"/>
      <w:r>
        <w:t>саморазвиваться</w:t>
      </w:r>
      <w:proofErr w:type="spellEnd"/>
      <w:r>
        <w:t xml:space="preserve"> на протяжении всей жизни. </w:t>
      </w:r>
    </w:p>
    <w:p w14:paraId="56B752F1" w14:textId="77777777" w:rsidR="005208F4" w:rsidRDefault="00000000">
      <w:pPr>
        <w:ind w:left="-5" w:right="54"/>
      </w:pPr>
      <w:r>
        <w:t xml:space="preserve">        Рабочая программа внеурочной деятельности «Профессиональное самоопределение» предназначена для обучающихся 10-11 классов. Программа разработана в соответствии с: - Федеральным законом Российской Федерации от 29 декабря 2012 г. № 273-ФЗ "Об образовании в Российской Федерации". </w:t>
      </w:r>
    </w:p>
    <w:p w14:paraId="51F5CE80" w14:textId="77777777" w:rsidR="005208F4" w:rsidRDefault="00000000">
      <w:pPr>
        <w:ind w:left="-5" w:right="54"/>
      </w:pPr>
      <w:r>
        <w:t xml:space="preserve">- ФГОС СОО. </w:t>
      </w:r>
    </w:p>
    <w:p w14:paraId="5DFFF45E" w14:textId="77777777" w:rsidR="005208F4" w:rsidRDefault="00000000">
      <w:pPr>
        <w:ind w:left="-5" w:right="54"/>
      </w:pPr>
      <w:r>
        <w:t xml:space="preserve">        Вопрос жизненного выбора, профессионального самоопределения выпускников был и остается одним из самых важных и сложных для образовательных учреждений, старшеклассников, их родителей. Профессиональное развитие – это непрерывная цепь профессиональных выборов. На каждом этапе профессионального выбора могут оказывать влияние факторы, которые исходят как от социальной среды, так и от самого человека. </w:t>
      </w:r>
    </w:p>
    <w:p w14:paraId="3F4E9B42" w14:textId="77777777" w:rsidR="005208F4" w:rsidRDefault="00000000">
      <w:pPr>
        <w:ind w:left="-5" w:right="54"/>
      </w:pPr>
      <w:r>
        <w:t xml:space="preserve">        Программа «Профессиональное самоопределение» позволяет учащимся изучить свои возможности и потребности и соотнести их с требованиями, которые предъявляет интересующая их профессия, подготовиться к будущей трудовой профессиональной деятельности и в дальнейшем успешно выстроить профессиональную карьеру, адаптируясь к социальным условиям и требованиям рынка труда. Данный курс позволяет обучающимся осознать многообразие мира профессий, ответственность каждого за построение своего профессионального пути, возможности развития человека в профессиональной деятельности, также выявить профессиональные намерения, интересы, склонности учеников, соотнести выбранную профессию с индивидуальными возможностями, определить альтернативные выборы в профессиях. Сформировать внутреннюю готовность самостоятельно и осознанно планировать и реализовывать перспективы своего профессионального, жизненного и личностного развития с учетом гендерного аспекта. </w:t>
      </w:r>
    </w:p>
    <w:p w14:paraId="45A6F60A" w14:textId="77777777" w:rsidR="005208F4" w:rsidRDefault="00000000">
      <w:pPr>
        <w:ind w:left="-5" w:right="54"/>
      </w:pPr>
      <w:r>
        <w:rPr>
          <w:b/>
        </w:rPr>
        <w:t xml:space="preserve">        </w:t>
      </w:r>
      <w:proofErr w:type="gramStart"/>
      <w:r>
        <w:rPr>
          <w:b/>
        </w:rPr>
        <w:t>Программа  рассчитана</w:t>
      </w:r>
      <w:proofErr w:type="gramEnd"/>
      <w:r>
        <w:rPr>
          <w:b/>
        </w:rPr>
        <w:t xml:space="preserve"> на 68 часов (34 часа – 10 класс, 34 часа – 11 класс),</w:t>
      </w:r>
      <w:r>
        <w:t xml:space="preserve"> включает в себя теоретические и практические занятия, беседы для учащихся. Программа включает цикл бесед и практические занятия, призванные помочь старшеклассникам в анализе своих психологических особенностей и в профессиональном самоопределении.         При составлении программы были использованы игровые методы Н.С. </w:t>
      </w:r>
      <w:proofErr w:type="spellStart"/>
      <w:r>
        <w:t>Пряжникова</w:t>
      </w:r>
      <w:proofErr w:type="spellEnd"/>
      <w:r>
        <w:t xml:space="preserve">, теоретические идеи Е.А. Климова, подходы к вопросу профориентации, изложенные в курсе «Выбирайте профессию» Е.Н. </w:t>
      </w:r>
      <w:proofErr w:type="spellStart"/>
      <w:r>
        <w:t>Прошицкой</w:t>
      </w:r>
      <w:proofErr w:type="spellEnd"/>
      <w:r>
        <w:t xml:space="preserve">, развивающие задания «Реализуй себя» </w:t>
      </w:r>
      <w:proofErr w:type="spellStart"/>
      <w:r>
        <w:t>Селевко</w:t>
      </w:r>
      <w:proofErr w:type="spellEnd"/>
      <w:r>
        <w:t xml:space="preserve"> Г.К.;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программа профессионального самоопределения </w:t>
      </w:r>
      <w:proofErr w:type="spellStart"/>
      <w:r>
        <w:t>Резапкиной</w:t>
      </w:r>
      <w:proofErr w:type="spellEnd"/>
      <w:r>
        <w:t xml:space="preserve"> Г.В. «Я и моя профессия».  </w:t>
      </w:r>
    </w:p>
    <w:p w14:paraId="3139A6EA" w14:textId="77777777" w:rsidR="005208F4" w:rsidRDefault="00000000">
      <w:pPr>
        <w:ind w:left="-5" w:right="54"/>
      </w:pPr>
      <w:r>
        <w:t>Основной целью</w:t>
      </w:r>
      <w:r>
        <w:rPr>
          <w:b/>
        </w:rPr>
        <w:t xml:space="preserve"> </w:t>
      </w:r>
      <w:r>
        <w:t xml:space="preserve">данной программы является - формирование у учащихся готовности к осознанному социальному и профессиональному самоопределению. </w:t>
      </w:r>
    </w:p>
    <w:p w14:paraId="0BC52B37" w14:textId="77777777" w:rsidR="005208F4" w:rsidRDefault="00000000">
      <w:pPr>
        <w:ind w:left="-5" w:right="54"/>
      </w:pPr>
      <w:r>
        <w:t xml:space="preserve">Цель осуществляется посредством выполнения следующих </w:t>
      </w:r>
      <w:r>
        <w:rPr>
          <w:b/>
        </w:rPr>
        <w:t xml:space="preserve">задач: </w:t>
      </w:r>
    </w:p>
    <w:p w14:paraId="2617860B" w14:textId="77777777" w:rsidR="005208F4" w:rsidRDefault="00000000">
      <w:pPr>
        <w:ind w:left="-5" w:right="54"/>
      </w:pPr>
      <w:r>
        <w:rPr>
          <w:rFonts w:ascii="Segoe UI Symbol" w:eastAsia="Segoe UI Symbol" w:hAnsi="Segoe UI Symbol" w:cs="Segoe UI Symbol"/>
        </w:rPr>
        <w:lastRenderedPageBreak/>
        <w:t xml:space="preserve">− </w:t>
      </w:r>
      <w:r>
        <w:t xml:space="preserve">подготовить школьников к осознанному выбору профиля обучения в старшей школе и в перспективе — будущей профессии; </w:t>
      </w:r>
    </w:p>
    <w:p w14:paraId="6F7E1C26" w14:textId="77777777" w:rsidR="005208F4" w:rsidRDefault="00000000">
      <w:pPr>
        <w:ind w:left="-5" w:right="54"/>
      </w:pPr>
      <w:r>
        <w:rPr>
          <w:rFonts w:ascii="Segoe UI Symbol" w:eastAsia="Segoe UI Symbol" w:hAnsi="Segoe UI Symbol" w:cs="Segoe UI Symbol"/>
        </w:rPr>
        <w:t xml:space="preserve">− </w:t>
      </w:r>
      <w:r>
        <w:t xml:space="preserve">расширить знания учащихся о мире профессий, познакомив их с классификацией, типами и подтипами профессий, возможностями подготовки к ним, дать представление о профпригодности и компенсации; </w:t>
      </w:r>
    </w:p>
    <w:p w14:paraId="540ADAEF" w14:textId="77777777" w:rsidR="005208F4" w:rsidRDefault="00000000">
      <w:pPr>
        <w:ind w:left="-5" w:right="54"/>
      </w:pPr>
      <w:r>
        <w:rPr>
          <w:rFonts w:ascii="Segoe UI Symbol" w:eastAsia="Segoe UI Symbol" w:hAnsi="Segoe UI Symbol" w:cs="Segoe UI Symbol"/>
        </w:rPr>
        <w:t xml:space="preserve">− </w:t>
      </w:r>
      <w:r>
        <w:t xml:space="preserve">обучить учащихся выявлению соответствия требований выбранной профессии их способностям и возможностям; </w:t>
      </w:r>
    </w:p>
    <w:p w14:paraId="3F7DE9DA" w14:textId="77777777" w:rsidR="005208F4" w:rsidRDefault="00000000">
      <w:pPr>
        <w:ind w:left="-5" w:right="54"/>
      </w:pPr>
      <w:r>
        <w:rPr>
          <w:rFonts w:ascii="Segoe UI Symbol" w:eastAsia="Segoe UI Symbol" w:hAnsi="Segoe UI Symbol" w:cs="Segoe UI Symbol"/>
        </w:rPr>
        <w:t xml:space="preserve">− </w:t>
      </w:r>
      <w:r>
        <w:t xml:space="preserve">обучить планированию профессиональной карьеры; показать механизм выбора профессии; определить оптимальный вариант, при котором желания и возможности максимально приближены друг к другу; </w:t>
      </w:r>
    </w:p>
    <w:p w14:paraId="5C8120AB" w14:textId="77777777" w:rsidR="005208F4" w:rsidRDefault="00000000">
      <w:pPr>
        <w:ind w:left="-5" w:right="54"/>
      </w:pPr>
      <w:r>
        <w:rPr>
          <w:rFonts w:ascii="Segoe UI Symbol" w:eastAsia="Segoe UI Symbol" w:hAnsi="Segoe UI Symbol" w:cs="Segoe UI Symbol"/>
        </w:rPr>
        <w:t xml:space="preserve">− </w:t>
      </w:r>
      <w:r>
        <w:t xml:space="preserve">сформировать отношение старшеклассника к себе как субъекту будущей профессии; </w:t>
      </w:r>
      <w:r>
        <w:rPr>
          <w:rFonts w:ascii="Segoe UI Symbol" w:eastAsia="Segoe UI Symbol" w:hAnsi="Segoe UI Symbol" w:cs="Segoe UI Symbol"/>
        </w:rPr>
        <w:t xml:space="preserve">− </w:t>
      </w:r>
      <w:r>
        <w:t>овладеть умением анализировать профессию; изучить требования профессии к человеку;</w:t>
      </w:r>
      <w:r>
        <w:rPr>
          <w:rFonts w:ascii="Segoe UI Symbol" w:eastAsia="Segoe UI Symbol" w:hAnsi="Segoe UI Symbol" w:cs="Segoe UI Symbol"/>
        </w:rPr>
        <w:t xml:space="preserve">  </w:t>
      </w:r>
    </w:p>
    <w:p w14:paraId="60CF1D1B" w14:textId="77777777" w:rsidR="005208F4" w:rsidRDefault="00000000">
      <w:pPr>
        <w:ind w:left="-5" w:right="54"/>
      </w:pPr>
      <w:r>
        <w:rPr>
          <w:rFonts w:ascii="Segoe UI Symbol" w:eastAsia="Segoe UI Symbol" w:hAnsi="Segoe UI Symbol" w:cs="Segoe UI Symbol"/>
        </w:rPr>
        <w:t xml:space="preserve">− </w:t>
      </w:r>
      <w:r>
        <w:t xml:space="preserve">получить опыт соотнесения требований профессии с собственными интересами и возможностями. </w:t>
      </w:r>
    </w:p>
    <w:p w14:paraId="049C7E9C" w14:textId="77777777" w:rsidR="005208F4" w:rsidRDefault="00000000">
      <w:pPr>
        <w:spacing w:after="26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02B1EC6F" w14:textId="77777777" w:rsidR="005208F4" w:rsidRDefault="00000000">
      <w:pPr>
        <w:spacing w:after="27" w:line="259" w:lineRule="auto"/>
        <w:ind w:right="62"/>
        <w:jc w:val="center"/>
      </w:pPr>
      <w:r>
        <w:rPr>
          <w:b/>
        </w:rPr>
        <w:t xml:space="preserve">Результаты освоения курса внеурочной деятельности. </w:t>
      </w:r>
    </w:p>
    <w:p w14:paraId="7EC815EB" w14:textId="77777777" w:rsidR="005208F4" w:rsidRDefault="00000000">
      <w:pPr>
        <w:spacing w:after="22" w:line="259" w:lineRule="auto"/>
        <w:ind w:left="-5" w:right="0"/>
        <w:jc w:val="left"/>
      </w:pPr>
      <w:r>
        <w:rPr>
          <w:b/>
          <w:i/>
        </w:rPr>
        <w:t xml:space="preserve">Личностные результаты: </w:t>
      </w:r>
    </w:p>
    <w:p w14:paraId="5CFDD008" w14:textId="77777777" w:rsidR="005208F4" w:rsidRDefault="00000000">
      <w:pPr>
        <w:numPr>
          <w:ilvl w:val="0"/>
          <w:numId w:val="1"/>
        </w:numPr>
        <w:ind w:right="54"/>
      </w:pPr>
      <w:r>
        <w:t xml:space="preserve"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 </w:t>
      </w:r>
    </w:p>
    <w:p w14:paraId="1022B6D3" w14:textId="77777777" w:rsidR="005208F4" w:rsidRDefault="00000000">
      <w:pPr>
        <w:numPr>
          <w:ilvl w:val="0"/>
          <w:numId w:val="1"/>
        </w:numPr>
        <w:ind w:right="54"/>
      </w:pPr>
      <w:r>
        <w:t xml:space="preserve">готовность и способность обеспечить себе и своим близким достойную жизнь в процессе самостоятельной, творческой и ответственной деятельности; </w:t>
      </w:r>
    </w:p>
    <w:p w14:paraId="1ECC700E" w14:textId="77777777" w:rsidR="005208F4" w:rsidRDefault="00000000">
      <w:pPr>
        <w:numPr>
          <w:ilvl w:val="0"/>
          <w:numId w:val="1"/>
        </w:numPr>
        <w:ind w:right="54"/>
      </w:pPr>
      <w: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14:paraId="23F393CB" w14:textId="77777777" w:rsidR="005208F4" w:rsidRDefault="00000000">
      <w:pPr>
        <w:numPr>
          <w:ilvl w:val="0"/>
          <w:numId w:val="1"/>
        </w:numPr>
        <w:ind w:right="54"/>
      </w:pPr>
      <w: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14:paraId="527989E4" w14:textId="77777777" w:rsidR="005208F4" w:rsidRDefault="00000000">
      <w:pPr>
        <w:numPr>
          <w:ilvl w:val="0"/>
          <w:numId w:val="1"/>
        </w:numPr>
        <w:ind w:right="54"/>
      </w:pPr>
      <w: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14:paraId="1BABE40B" w14:textId="77777777" w:rsidR="005208F4" w:rsidRDefault="00000000">
      <w:pPr>
        <w:numPr>
          <w:ilvl w:val="0"/>
          <w:numId w:val="1"/>
        </w:numPr>
        <w:ind w:right="54"/>
      </w:pPr>
      <w:r>
        <w:t xml:space="preserve">осознанный выбор будущей профессии как путь и способ реализации собственных жизненных планов; </w:t>
      </w:r>
    </w:p>
    <w:p w14:paraId="2C584946" w14:textId="77777777" w:rsidR="005208F4" w:rsidRDefault="00000000">
      <w:pPr>
        <w:numPr>
          <w:ilvl w:val="0"/>
          <w:numId w:val="1"/>
        </w:numPr>
        <w:ind w:right="54"/>
      </w:pPr>
      <w:r>
        <w:t xml:space="preserve"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</w:t>
      </w:r>
    </w:p>
    <w:p w14:paraId="51FFBCA6" w14:textId="77777777" w:rsidR="005208F4" w:rsidRDefault="00000000">
      <w:pPr>
        <w:numPr>
          <w:ilvl w:val="0"/>
          <w:numId w:val="1"/>
        </w:numPr>
        <w:ind w:right="54"/>
      </w:pPr>
      <w:r>
        <w:t xml:space="preserve"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 </w:t>
      </w:r>
    </w:p>
    <w:p w14:paraId="5AF50B50" w14:textId="77777777" w:rsidR="005208F4" w:rsidRDefault="00000000">
      <w:pPr>
        <w:spacing w:after="22" w:line="259" w:lineRule="auto"/>
        <w:ind w:left="-5" w:right="0"/>
        <w:jc w:val="left"/>
      </w:pPr>
      <w:r>
        <w:rPr>
          <w:b/>
          <w:i/>
        </w:rPr>
        <w:t xml:space="preserve">Метапредметные: </w:t>
      </w:r>
    </w:p>
    <w:p w14:paraId="05BFE232" w14:textId="77777777" w:rsidR="005208F4" w:rsidRDefault="00000000">
      <w:pPr>
        <w:spacing w:after="23" w:line="259" w:lineRule="auto"/>
        <w:ind w:left="-5" w:right="0"/>
        <w:jc w:val="left"/>
      </w:pPr>
      <w:r>
        <w:rPr>
          <w:i/>
        </w:rPr>
        <w:t>Регулятивные универсальные учебные действия</w:t>
      </w:r>
      <w:r>
        <w:t xml:space="preserve"> </w:t>
      </w:r>
    </w:p>
    <w:p w14:paraId="2D553B62" w14:textId="77777777" w:rsidR="005208F4" w:rsidRDefault="00000000">
      <w:pPr>
        <w:spacing w:after="46"/>
        <w:ind w:left="-5" w:right="54"/>
      </w:pPr>
      <w:r>
        <w:t xml:space="preserve">-самостоятельно определять цели, задавать параметры и критерии, по которым можно определить, что цель достигнута; </w:t>
      </w:r>
    </w:p>
    <w:p w14:paraId="39D3E050" w14:textId="77777777" w:rsidR="005208F4" w:rsidRDefault="00000000">
      <w:pPr>
        <w:spacing w:after="48"/>
        <w:ind w:left="-5" w:right="54"/>
      </w:pPr>
      <w:r>
        <w:lastRenderedPageBreak/>
        <w:t xml:space="preserve">-оценивать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14:paraId="1051425E" w14:textId="77777777" w:rsidR="005208F4" w:rsidRDefault="00000000">
      <w:pPr>
        <w:numPr>
          <w:ilvl w:val="0"/>
          <w:numId w:val="2"/>
        </w:numPr>
        <w:spacing w:after="45"/>
        <w:ind w:right="54" w:hanging="386"/>
      </w:pPr>
      <w:r>
        <w:t xml:space="preserve">ставить и формулировать собственные задачи в образовательной деятельности и жизненных ситуациях; </w:t>
      </w:r>
    </w:p>
    <w:p w14:paraId="186BD9CE" w14:textId="77777777" w:rsidR="005208F4" w:rsidRDefault="00000000">
      <w:pPr>
        <w:numPr>
          <w:ilvl w:val="0"/>
          <w:numId w:val="2"/>
        </w:numPr>
        <w:spacing w:after="47"/>
        <w:ind w:right="54" w:hanging="386"/>
      </w:pPr>
      <w:r>
        <w:t xml:space="preserve">оценивать ресурсы, в том числе время и другие нематериальные ресурсы, необходимые для достижения поставленной цели; </w:t>
      </w:r>
    </w:p>
    <w:p w14:paraId="7C8F7C83" w14:textId="77777777" w:rsidR="005208F4" w:rsidRDefault="00000000">
      <w:pPr>
        <w:numPr>
          <w:ilvl w:val="0"/>
          <w:numId w:val="2"/>
        </w:numPr>
        <w:spacing w:after="47"/>
        <w:ind w:right="54" w:hanging="386"/>
      </w:pPr>
      <w:r>
        <w:t xml:space="preserve">выбирать путь достижения цели, планировать решение поставленных задач, оптимизируя материальные и нематериальные затраты;  </w:t>
      </w:r>
    </w:p>
    <w:p w14:paraId="27A8B523" w14:textId="77777777" w:rsidR="005208F4" w:rsidRDefault="00000000">
      <w:pPr>
        <w:numPr>
          <w:ilvl w:val="0"/>
          <w:numId w:val="2"/>
        </w:numPr>
        <w:spacing w:after="45"/>
        <w:ind w:right="54" w:hanging="386"/>
      </w:pPr>
      <w:r>
        <w:t xml:space="preserve">организовывать эффективный поиск ресурсов, необходимых для достижения поставленной цели; </w:t>
      </w:r>
    </w:p>
    <w:p w14:paraId="0E39C9D3" w14:textId="77777777" w:rsidR="005208F4" w:rsidRDefault="00000000">
      <w:pPr>
        <w:numPr>
          <w:ilvl w:val="0"/>
          <w:numId w:val="2"/>
        </w:numPr>
        <w:spacing w:after="47"/>
        <w:ind w:right="54" w:hanging="386"/>
      </w:pPr>
      <w:r>
        <w:t xml:space="preserve">сопоставлять полученный результат деятельности с поставленной заранее целью. </w:t>
      </w:r>
      <w:r>
        <w:rPr>
          <w:i/>
        </w:rPr>
        <w:t xml:space="preserve">Познавательные универсальные учебные действия </w:t>
      </w:r>
    </w:p>
    <w:p w14:paraId="5A00496A" w14:textId="77777777" w:rsidR="005208F4" w:rsidRDefault="00000000">
      <w:pPr>
        <w:numPr>
          <w:ilvl w:val="0"/>
          <w:numId w:val="2"/>
        </w:numPr>
        <w:ind w:right="54" w:hanging="386"/>
      </w:pPr>
      <w:r>
        <w:t xml:space="preserve"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14:paraId="580D5653" w14:textId="77777777" w:rsidR="005208F4" w:rsidRDefault="00000000">
      <w:pPr>
        <w:numPr>
          <w:ilvl w:val="0"/>
          <w:numId w:val="2"/>
        </w:numPr>
        <w:ind w:right="54" w:hanging="386"/>
      </w:pPr>
      <w:r>
        <w:t xml:space="preserve">критически оценивать и интерпретировать информацию с разных </w:t>
      </w:r>
      <w:proofErr w:type="gramStart"/>
      <w:r>
        <w:t>позиций,  распознавать</w:t>
      </w:r>
      <w:proofErr w:type="gramEnd"/>
      <w:r>
        <w:t xml:space="preserve"> и фиксировать противоречия в информационных источниках; </w:t>
      </w:r>
    </w:p>
    <w:p w14:paraId="12B5A0CC" w14:textId="77777777" w:rsidR="005208F4" w:rsidRDefault="00000000">
      <w:pPr>
        <w:numPr>
          <w:ilvl w:val="0"/>
          <w:numId w:val="2"/>
        </w:numPr>
        <w:ind w:right="54" w:hanging="386"/>
      </w:pPr>
      <w:r>
        <w:t xml:space="preserve"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14:paraId="5CE66223" w14:textId="77777777" w:rsidR="005208F4" w:rsidRDefault="00000000">
      <w:pPr>
        <w:numPr>
          <w:ilvl w:val="0"/>
          <w:numId w:val="2"/>
        </w:numPr>
        <w:ind w:right="54" w:hanging="386"/>
      </w:pPr>
      <w:r>
        <w:t xml:space="preserve"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14:paraId="0D4FC31E" w14:textId="77777777" w:rsidR="005208F4" w:rsidRDefault="00000000">
      <w:pPr>
        <w:numPr>
          <w:ilvl w:val="0"/>
          <w:numId w:val="2"/>
        </w:numPr>
        <w:ind w:right="54" w:hanging="386"/>
      </w:pPr>
      <w:r>
        <w:t xml:space="preserve">выходить за рамки учебного курса и осуществлять целенаправленный поиск возможностей </w:t>
      </w:r>
      <w:proofErr w:type="gramStart"/>
      <w:r>
        <w:t>для  широкого</w:t>
      </w:r>
      <w:proofErr w:type="gramEnd"/>
      <w:r>
        <w:t xml:space="preserve"> переноса средств и способов действия; </w:t>
      </w:r>
    </w:p>
    <w:p w14:paraId="47FD06AD" w14:textId="77777777" w:rsidR="005208F4" w:rsidRDefault="00000000">
      <w:pPr>
        <w:numPr>
          <w:ilvl w:val="0"/>
          <w:numId w:val="2"/>
        </w:numPr>
        <w:ind w:right="54" w:hanging="386"/>
      </w:pPr>
      <w:r>
        <w:t xml:space="preserve">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14:paraId="50F5FE34" w14:textId="77777777" w:rsidR="005208F4" w:rsidRDefault="00000000">
      <w:pPr>
        <w:numPr>
          <w:ilvl w:val="0"/>
          <w:numId w:val="2"/>
        </w:numPr>
        <w:ind w:right="54" w:hanging="386"/>
      </w:pPr>
      <w:r>
        <w:t xml:space="preserve">менять и удерживать разные позиции в познавательной деятельности. </w:t>
      </w:r>
    </w:p>
    <w:p w14:paraId="0825E530" w14:textId="77777777" w:rsidR="005208F4" w:rsidRDefault="00000000">
      <w:pPr>
        <w:spacing w:after="23" w:line="259" w:lineRule="auto"/>
        <w:ind w:left="-5" w:right="0"/>
        <w:jc w:val="left"/>
      </w:pPr>
      <w:r>
        <w:rPr>
          <w:i/>
        </w:rPr>
        <w:t xml:space="preserve">Коммуникативные универсальные учебные действия </w:t>
      </w:r>
    </w:p>
    <w:p w14:paraId="30D6232D" w14:textId="77777777" w:rsidR="005208F4" w:rsidRDefault="00000000">
      <w:pPr>
        <w:numPr>
          <w:ilvl w:val="0"/>
          <w:numId w:val="2"/>
        </w:numPr>
        <w:ind w:right="54" w:hanging="386"/>
      </w:pPr>
      <w:r>
        <w:t xml:space="preserve"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</w:t>
      </w:r>
    </w:p>
    <w:p w14:paraId="22104CCB" w14:textId="77777777" w:rsidR="005208F4" w:rsidRDefault="00000000">
      <w:pPr>
        <w:numPr>
          <w:ilvl w:val="0"/>
          <w:numId w:val="2"/>
        </w:numPr>
        <w:ind w:right="54" w:hanging="386"/>
      </w:pPr>
      <w:r>
        <w:t xml:space="preserve"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14:paraId="665EBA3F" w14:textId="77777777" w:rsidR="005208F4" w:rsidRDefault="00000000">
      <w:pPr>
        <w:numPr>
          <w:ilvl w:val="0"/>
          <w:numId w:val="2"/>
        </w:numPr>
        <w:ind w:right="54" w:hanging="386"/>
      </w:pPr>
      <w:r>
        <w:t xml:space="preserve">координировать и выполнять работу в условиях реального, виртуального и комбинированного взаимодействия; </w:t>
      </w:r>
    </w:p>
    <w:p w14:paraId="5B1BED0F" w14:textId="77777777" w:rsidR="005208F4" w:rsidRDefault="00000000">
      <w:pPr>
        <w:numPr>
          <w:ilvl w:val="0"/>
          <w:numId w:val="2"/>
        </w:numPr>
        <w:ind w:right="54" w:hanging="386"/>
      </w:pPr>
      <w:r>
        <w:t xml:space="preserve">развернуто, логично и точно излагать свою точку зрения с использованием адекватных (устных и письменных) языковых средств; </w:t>
      </w:r>
    </w:p>
    <w:p w14:paraId="5962410C" w14:textId="77777777" w:rsidR="005208F4" w:rsidRDefault="00000000">
      <w:pPr>
        <w:numPr>
          <w:ilvl w:val="0"/>
          <w:numId w:val="2"/>
        </w:numPr>
        <w:ind w:right="54" w:hanging="386"/>
      </w:pPr>
      <w:r>
        <w:t xml:space="preserve">распознавать </w:t>
      </w:r>
      <w:proofErr w:type="spellStart"/>
      <w:r>
        <w:t>конфликтогенные</w:t>
      </w:r>
      <w:proofErr w:type="spellEnd"/>
      <w: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 </w:t>
      </w:r>
    </w:p>
    <w:p w14:paraId="29665914" w14:textId="77777777" w:rsidR="005208F4" w:rsidRDefault="00000000">
      <w:pPr>
        <w:spacing w:after="22" w:line="259" w:lineRule="auto"/>
        <w:ind w:left="-5" w:right="0"/>
        <w:jc w:val="left"/>
      </w:pPr>
      <w:r>
        <w:rPr>
          <w:b/>
          <w:i/>
        </w:rPr>
        <w:t xml:space="preserve">Предметные результаты: </w:t>
      </w:r>
    </w:p>
    <w:p w14:paraId="5674276F" w14:textId="77777777" w:rsidR="005208F4" w:rsidRDefault="00000000">
      <w:pPr>
        <w:ind w:left="-5" w:right="54"/>
      </w:pPr>
      <w:r>
        <w:t xml:space="preserve">По окончании программы старшеклассники должны овладеть: </w:t>
      </w:r>
    </w:p>
    <w:p w14:paraId="4119BEFE" w14:textId="77777777" w:rsidR="005208F4" w:rsidRDefault="00000000">
      <w:pPr>
        <w:numPr>
          <w:ilvl w:val="0"/>
          <w:numId w:val="2"/>
        </w:numPr>
        <w:ind w:right="54" w:hanging="386"/>
      </w:pPr>
      <w:r>
        <w:lastRenderedPageBreak/>
        <w:t xml:space="preserve">знаниями о профессиональном самоопределении, о требованиях к составлению личного профессионального плана; </w:t>
      </w:r>
    </w:p>
    <w:p w14:paraId="13C0DECF" w14:textId="77777777" w:rsidR="005208F4" w:rsidRDefault="00000000">
      <w:pPr>
        <w:numPr>
          <w:ilvl w:val="0"/>
          <w:numId w:val="2"/>
        </w:numPr>
        <w:ind w:right="54" w:hanging="386"/>
      </w:pPr>
      <w:r>
        <w:t xml:space="preserve">правилами выбора профессии и сведениями о путях получения профессионального образования; </w:t>
      </w:r>
    </w:p>
    <w:p w14:paraId="69305814" w14:textId="77777777" w:rsidR="005208F4" w:rsidRDefault="00000000">
      <w:pPr>
        <w:numPr>
          <w:ilvl w:val="0"/>
          <w:numId w:val="2"/>
        </w:numPr>
        <w:ind w:right="54" w:hanging="386"/>
      </w:pPr>
      <w:r>
        <w:t xml:space="preserve">понятиями об интересах, мотивах и ценностях профессионального труда, а также психофизиологических и психологических ресурсах личности в связи с выбором профессии; </w:t>
      </w:r>
    </w:p>
    <w:p w14:paraId="7EAFEFE6" w14:textId="77777777" w:rsidR="005208F4" w:rsidRDefault="00000000">
      <w:pPr>
        <w:numPr>
          <w:ilvl w:val="0"/>
          <w:numId w:val="2"/>
        </w:numPr>
        <w:ind w:right="54" w:hanging="386"/>
      </w:pPr>
      <w:r>
        <w:t xml:space="preserve">понятиями темперамента, черт характера, самооценки, эмоционально-волевой сферы, типов нервной системы; </w:t>
      </w:r>
    </w:p>
    <w:p w14:paraId="3E933554" w14:textId="77777777" w:rsidR="005208F4" w:rsidRDefault="00000000">
      <w:pPr>
        <w:numPr>
          <w:ilvl w:val="0"/>
          <w:numId w:val="2"/>
        </w:numPr>
        <w:ind w:right="54" w:hanging="386"/>
      </w:pPr>
      <w:r>
        <w:t xml:space="preserve">знаниями о рынке профессионального труда и образовательных услуг; </w:t>
      </w:r>
    </w:p>
    <w:p w14:paraId="3071AB36" w14:textId="77777777" w:rsidR="005208F4" w:rsidRDefault="00000000">
      <w:pPr>
        <w:numPr>
          <w:ilvl w:val="0"/>
          <w:numId w:val="2"/>
        </w:numPr>
        <w:ind w:right="54" w:hanging="386"/>
      </w:pPr>
      <w:r>
        <w:t xml:space="preserve">способами выхода из конфликтных и проблемных ситуаций, связанной с выбором профиля и пути продолжения образования; </w:t>
      </w:r>
    </w:p>
    <w:p w14:paraId="13C20C57" w14:textId="77777777" w:rsidR="005208F4" w:rsidRDefault="00000000">
      <w:pPr>
        <w:numPr>
          <w:ilvl w:val="0"/>
          <w:numId w:val="2"/>
        </w:numPr>
        <w:ind w:right="54" w:hanging="386"/>
      </w:pPr>
      <w:r>
        <w:t xml:space="preserve">способностью объективно оценивать свои индивидуальные возможности в соответствии с избираемой деятельностью; </w:t>
      </w:r>
    </w:p>
    <w:p w14:paraId="1660114B" w14:textId="77777777" w:rsidR="005208F4" w:rsidRDefault="00000000">
      <w:pPr>
        <w:numPr>
          <w:ilvl w:val="0"/>
          <w:numId w:val="2"/>
        </w:numPr>
        <w:ind w:right="54" w:hanging="386"/>
      </w:pPr>
      <w:r>
        <w:t xml:space="preserve">умениями </w:t>
      </w:r>
      <w:r>
        <w:tab/>
        <w:t xml:space="preserve">ставить </w:t>
      </w:r>
      <w:r>
        <w:tab/>
        <w:t xml:space="preserve">цели </w:t>
      </w:r>
      <w:r>
        <w:tab/>
        <w:t xml:space="preserve">и </w:t>
      </w:r>
      <w:r>
        <w:tab/>
        <w:t xml:space="preserve">планировать </w:t>
      </w:r>
      <w:r>
        <w:tab/>
        <w:t xml:space="preserve">действия </w:t>
      </w:r>
      <w:r>
        <w:tab/>
        <w:t xml:space="preserve">для </w:t>
      </w:r>
      <w:r>
        <w:tab/>
        <w:t xml:space="preserve">их </w:t>
      </w:r>
      <w:r>
        <w:tab/>
        <w:t xml:space="preserve">достижения, </w:t>
      </w:r>
    </w:p>
    <w:p w14:paraId="7E8419BF" w14:textId="77777777" w:rsidR="005208F4" w:rsidRDefault="00000000">
      <w:pPr>
        <w:ind w:left="-5" w:right="54"/>
      </w:pPr>
      <w:r>
        <w:t xml:space="preserve">самосовершенствоваться в учебной и трудовой деятельности; </w:t>
      </w:r>
    </w:p>
    <w:p w14:paraId="2CDCBABC" w14:textId="77777777" w:rsidR="005208F4" w:rsidRDefault="00000000">
      <w:pPr>
        <w:numPr>
          <w:ilvl w:val="0"/>
          <w:numId w:val="2"/>
        </w:numPr>
        <w:ind w:right="54" w:hanging="386"/>
      </w:pPr>
      <w:r>
        <w:t xml:space="preserve">способностью анализировать </w:t>
      </w:r>
      <w:proofErr w:type="spellStart"/>
      <w:r>
        <w:t>профессиограммы</w:t>
      </w:r>
      <w:proofErr w:type="spellEnd"/>
      <w:r>
        <w:t xml:space="preserve">, информацию о профессиях (по общим признакам профессиональной деятельности), а также о ситуации на рынке профессионального труда в городе, районе, области, стране. </w:t>
      </w:r>
    </w:p>
    <w:p w14:paraId="2AF48C00" w14:textId="77777777" w:rsidR="005208F4" w:rsidRDefault="00000000">
      <w:pPr>
        <w:ind w:left="-5" w:right="54"/>
      </w:pPr>
      <w:r>
        <w:t xml:space="preserve">        Курс внеурочной деятельности связан с такими </w:t>
      </w:r>
      <w:proofErr w:type="gramStart"/>
      <w:r>
        <w:t>предметами  как</w:t>
      </w:r>
      <w:proofErr w:type="gramEnd"/>
      <w:r>
        <w:t xml:space="preserve"> Технология, обществознание. </w:t>
      </w:r>
    </w:p>
    <w:p w14:paraId="02AB9D57" w14:textId="77777777" w:rsidR="005208F4" w:rsidRDefault="00000000">
      <w:pPr>
        <w:spacing w:after="0" w:line="259" w:lineRule="auto"/>
        <w:ind w:left="0" w:right="0" w:firstLine="0"/>
        <w:jc w:val="center"/>
      </w:pPr>
      <w:r>
        <w:rPr>
          <w:b/>
        </w:rPr>
        <w:t xml:space="preserve"> </w:t>
      </w:r>
    </w:p>
    <w:p w14:paraId="0CBFD512" w14:textId="77777777" w:rsidR="005208F4" w:rsidRDefault="00000000">
      <w:pPr>
        <w:spacing w:line="266" w:lineRule="auto"/>
        <w:ind w:left="-15" w:right="52" w:firstLine="58"/>
        <w:jc w:val="left"/>
      </w:pPr>
      <w:r>
        <w:rPr>
          <w:b/>
        </w:rPr>
        <w:t xml:space="preserve">Содержание курса внеурочной деятельности с указанием форм организации и видов деятельности. Профессия и специальность: происхождение и сущность. Многообразие мира профессий (2 часа). </w:t>
      </w:r>
    </w:p>
    <w:p w14:paraId="365DCB70" w14:textId="77777777" w:rsidR="005208F4" w:rsidRDefault="00000000">
      <w:pPr>
        <w:spacing w:after="51"/>
        <w:ind w:left="-5" w:right="54"/>
      </w:pPr>
      <w:r>
        <w:t>Предмет и задачи курса. Происхождение труда. Разделение труда. Мануфактура. Крупная машинная индустрия. Постиндустриальное общество. Современные формы разделения труда: международное, отраслевое, технологическое, функциональное, профессиональное, специальное. Сущность понятий «профессия», «специальность», «специализация», «квалификация», «должность». Основные характеристики профессий.</w:t>
      </w:r>
      <w:r>
        <w:rPr>
          <w:rFonts w:ascii="Arial" w:eastAsia="Arial" w:hAnsi="Arial" w:cs="Arial"/>
          <w:sz w:val="21"/>
        </w:rPr>
        <w:t xml:space="preserve"> </w:t>
      </w:r>
      <w:r>
        <w:t xml:space="preserve">Важность выбора профессии в жизни человека. </w:t>
      </w:r>
      <w:r>
        <w:rPr>
          <w:rFonts w:ascii="Arial" w:eastAsia="Arial" w:hAnsi="Arial" w:cs="Arial"/>
          <w:sz w:val="21"/>
        </w:rPr>
        <w:t xml:space="preserve"> </w:t>
      </w:r>
    </w:p>
    <w:p w14:paraId="4752657D" w14:textId="77777777" w:rsidR="005208F4" w:rsidRDefault="00000000">
      <w:pPr>
        <w:spacing w:after="50"/>
        <w:ind w:left="-5" w:right="54"/>
      </w:pPr>
      <w:r>
        <w:t>Классификация профессий</w:t>
      </w:r>
      <w:r>
        <w:rPr>
          <w:sz w:val="28"/>
        </w:rPr>
        <w:t xml:space="preserve"> </w:t>
      </w:r>
      <w:r>
        <w:t>по Е.А. Климову: типы профессий, требования профессии к</w:t>
      </w:r>
      <w:r>
        <w:rPr>
          <w:sz w:val="28"/>
        </w:rPr>
        <w:t xml:space="preserve"> </w:t>
      </w:r>
      <w:r>
        <w:t>человеку. Характеристика труда: содержание, характер, процесс и условия труда. Функции человека в процессе труда. Готовность к труду. Предмет труда. Средство труда. Продукты трудовой деятельности. Сферы, отрасли и секторы экономики. Сферы материального и нематериального производства. Отрасль труда. Предпринимательство как сфера трудовой деятельности. Цель, значение, формы предпринимательства.</w:t>
      </w:r>
      <w:r>
        <w:rPr>
          <w:rFonts w:ascii="Arial" w:eastAsia="Arial" w:hAnsi="Arial" w:cs="Arial"/>
          <w:sz w:val="21"/>
        </w:rPr>
        <w:t xml:space="preserve"> </w:t>
      </w:r>
    </w:p>
    <w:p w14:paraId="3F0C46D9" w14:textId="77777777" w:rsidR="005208F4" w:rsidRDefault="00000000">
      <w:pPr>
        <w:ind w:left="-5" w:right="54"/>
      </w:pPr>
      <w:r>
        <w:t>Формирование теоретических</w:t>
      </w:r>
      <w:r>
        <w:rPr>
          <w:sz w:val="28"/>
        </w:rPr>
        <w:t xml:space="preserve"> </w:t>
      </w:r>
      <w:r>
        <w:t xml:space="preserve">представлений и понятий, связанных с миром профессий. </w:t>
      </w:r>
      <w:r>
        <w:rPr>
          <w:sz w:val="28"/>
        </w:rPr>
        <w:t xml:space="preserve"> </w:t>
      </w:r>
    </w:p>
    <w:p w14:paraId="5506D5E3" w14:textId="77777777" w:rsidR="005208F4" w:rsidRDefault="00000000">
      <w:pPr>
        <w:ind w:left="-5" w:right="54"/>
      </w:pPr>
      <w:r>
        <w:t xml:space="preserve">Формула профессии. Понятие </w:t>
      </w:r>
      <w:proofErr w:type="spellStart"/>
      <w:r>
        <w:t>профессиограммы</w:t>
      </w:r>
      <w:proofErr w:type="spellEnd"/>
      <w:r>
        <w:t xml:space="preserve">. Типы </w:t>
      </w:r>
      <w:proofErr w:type="spellStart"/>
      <w:r>
        <w:t>профессиограмм</w:t>
      </w:r>
      <w:proofErr w:type="spellEnd"/>
      <w:r>
        <w:t xml:space="preserve">. </w:t>
      </w:r>
    </w:p>
    <w:p w14:paraId="02484441" w14:textId="77777777" w:rsidR="005208F4" w:rsidRDefault="00000000">
      <w:pPr>
        <w:ind w:left="-5" w:right="54"/>
      </w:pPr>
      <w:r>
        <w:rPr>
          <w:i/>
        </w:rPr>
        <w:t xml:space="preserve">Форма организации занятий: </w:t>
      </w:r>
      <w:r>
        <w:t>лекция, дискуссия, работа в малых группах, мозговой штурм.</w:t>
      </w:r>
      <w:r>
        <w:rPr>
          <w:i/>
        </w:rPr>
        <w:t xml:space="preserve"> Диагностические методики</w:t>
      </w:r>
      <w:r>
        <w:t xml:space="preserve">: ДДО. </w:t>
      </w:r>
    </w:p>
    <w:p w14:paraId="296F1C79" w14:textId="77777777" w:rsidR="005208F4" w:rsidRDefault="00000000">
      <w:pPr>
        <w:spacing w:after="23" w:line="259" w:lineRule="auto"/>
        <w:ind w:left="-5" w:right="0"/>
        <w:jc w:val="left"/>
      </w:pPr>
      <w:r>
        <w:rPr>
          <w:i/>
        </w:rPr>
        <w:t>Профориентационная игра</w:t>
      </w:r>
      <w:r>
        <w:t xml:space="preserve">: «Ассоциации». </w:t>
      </w:r>
    </w:p>
    <w:p w14:paraId="26A423E7" w14:textId="77777777" w:rsidR="005208F4" w:rsidRDefault="00000000">
      <w:pPr>
        <w:ind w:left="-5" w:right="54"/>
      </w:pPr>
      <w:r>
        <w:rPr>
          <w:i/>
        </w:rPr>
        <w:t>Развивающие процедуры</w:t>
      </w:r>
      <w:r>
        <w:t xml:space="preserve">: обсуждение результатов диагностических тестов. </w:t>
      </w:r>
    </w:p>
    <w:p w14:paraId="02022C83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 xml:space="preserve">Характеристика профессий типа «Человек – человек» (1 час). </w:t>
      </w:r>
    </w:p>
    <w:p w14:paraId="28725E08" w14:textId="77777777" w:rsidR="005208F4" w:rsidRDefault="00000000">
      <w:pPr>
        <w:ind w:left="-5" w:right="54"/>
      </w:pPr>
      <w:r>
        <w:lastRenderedPageBreak/>
        <w:t>Характеристика профессий типа «человек-человек». Подтипы профессий типа «</w:t>
      </w:r>
      <w:proofErr w:type="spellStart"/>
      <w:r>
        <w:t>человекчеловек</w:t>
      </w:r>
      <w:proofErr w:type="spellEnd"/>
      <w:r>
        <w:t>». Понятие «профессионально важные качества» (ПВК). ПВК профессий типа «человек-человек». Анализ характеристик профессий различных подтипов типа «</w:t>
      </w:r>
      <w:proofErr w:type="spellStart"/>
      <w:r>
        <w:t>человекчеловек</w:t>
      </w:r>
      <w:proofErr w:type="spellEnd"/>
      <w:r>
        <w:t xml:space="preserve">». </w:t>
      </w:r>
    </w:p>
    <w:p w14:paraId="468E147A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 xml:space="preserve">Характеристика профессий типа «Человек – техника» (1 час). </w:t>
      </w:r>
    </w:p>
    <w:p w14:paraId="53B4664F" w14:textId="77777777" w:rsidR="005208F4" w:rsidRDefault="00000000">
      <w:pPr>
        <w:ind w:left="-5" w:right="54"/>
      </w:pPr>
      <w:r>
        <w:t>Характеристика профессий типа «человек-техника» ПВК профессий типа «</w:t>
      </w:r>
      <w:proofErr w:type="spellStart"/>
      <w:r>
        <w:t>человектехника</w:t>
      </w:r>
      <w:proofErr w:type="spellEnd"/>
      <w:r>
        <w:t xml:space="preserve">». Анализ характеристик профессий различных подтипов типа «человек-техника». </w:t>
      </w:r>
    </w:p>
    <w:p w14:paraId="4AC5C44F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 xml:space="preserve">Характеристика профессий типа «Человек – знаковая система» (1 час). </w:t>
      </w:r>
    </w:p>
    <w:p w14:paraId="2008DBD9" w14:textId="77777777" w:rsidR="005208F4" w:rsidRDefault="00000000">
      <w:pPr>
        <w:ind w:left="-5" w:right="54"/>
      </w:pPr>
      <w:r>
        <w:t xml:space="preserve">Характеристика профессий типа «человек – знаковая система» ПВК профессий типа «человек - знаковая система». Анализ характеристик профессий различных подтипов типа «человек - знаковая система». </w:t>
      </w:r>
    </w:p>
    <w:p w14:paraId="0EE6E2CF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>Характеристика профессий типа «Человек – природа» (1 час).</w:t>
      </w:r>
      <w:r>
        <w:rPr>
          <w:i/>
        </w:rPr>
        <w:t xml:space="preserve"> </w:t>
      </w:r>
    </w:p>
    <w:p w14:paraId="4A97E3E8" w14:textId="77777777" w:rsidR="005208F4" w:rsidRDefault="00000000">
      <w:pPr>
        <w:ind w:left="-5" w:right="54"/>
      </w:pPr>
      <w:r>
        <w:t>Характеристика профессий типа «человек-природа» ПВК профессий типа «</w:t>
      </w:r>
      <w:proofErr w:type="spellStart"/>
      <w:r>
        <w:t>человекприрода</w:t>
      </w:r>
      <w:proofErr w:type="spellEnd"/>
      <w:r>
        <w:t xml:space="preserve">». Анализ характеристик профессий различных подтипов типа «человек-природа». </w:t>
      </w:r>
      <w:r>
        <w:rPr>
          <w:b/>
        </w:rPr>
        <w:t xml:space="preserve">Характеристика профессий типа «Человек – художественный образ» (1 час). </w:t>
      </w:r>
    </w:p>
    <w:p w14:paraId="400F2AC6" w14:textId="77777777" w:rsidR="005208F4" w:rsidRDefault="00000000">
      <w:pPr>
        <w:ind w:left="-5" w:right="54"/>
      </w:pPr>
      <w:r>
        <w:t xml:space="preserve">Характеристика профессий типа «человек - художественный образ» ПВК профессий типа «человек – художественный образ». Анализ характеристик профессий различных подтипов типа «человек - художественный образ». </w:t>
      </w:r>
      <w:r>
        <w:rPr>
          <w:b/>
        </w:rPr>
        <w:t xml:space="preserve">Экскурсии на предприятия, в учреждения с. Купанское. Знакомство с профессиями. </w:t>
      </w:r>
    </w:p>
    <w:p w14:paraId="20E8D290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>(7 ч.)</w:t>
      </w:r>
      <w:r>
        <w:t xml:space="preserve"> </w:t>
      </w:r>
    </w:p>
    <w:p w14:paraId="1EE28F9E" w14:textId="77777777" w:rsidR="005208F4" w:rsidRDefault="00000000">
      <w:pPr>
        <w:ind w:left="-5" w:right="54"/>
      </w:pPr>
      <w:r>
        <w:t xml:space="preserve">Встречи с людьми востребованных рабочих профессий. Диалог. Вопросы и ответы. </w:t>
      </w:r>
    </w:p>
    <w:p w14:paraId="74AC67CD" w14:textId="77777777" w:rsidR="005208F4" w:rsidRDefault="00000000">
      <w:pPr>
        <w:ind w:left="-5" w:right="54"/>
      </w:pPr>
      <w:r>
        <w:t xml:space="preserve">Экскурсия </w:t>
      </w:r>
      <w:proofErr w:type="gramStart"/>
      <w:r>
        <w:t>на  предприятие</w:t>
      </w:r>
      <w:proofErr w:type="gramEnd"/>
      <w:r>
        <w:t xml:space="preserve"> «Мир Лайт» - знакомство с профессиями «швея», </w:t>
      </w:r>
    </w:p>
    <w:p w14:paraId="151727A6" w14:textId="77777777" w:rsidR="005208F4" w:rsidRDefault="00000000">
      <w:pPr>
        <w:ind w:left="-5" w:right="54"/>
      </w:pPr>
      <w:r>
        <w:t xml:space="preserve">«закройщик», «сварщик шовных изделий» </w:t>
      </w:r>
    </w:p>
    <w:p w14:paraId="3458CEAB" w14:textId="77777777" w:rsidR="005208F4" w:rsidRDefault="00000000">
      <w:pPr>
        <w:ind w:left="-5" w:right="54"/>
      </w:pPr>
      <w:r>
        <w:t xml:space="preserve">Экскурсия в магазин «Пятёрочка» - знакомство с профессиями «продавец», «менеджер». </w:t>
      </w:r>
    </w:p>
    <w:p w14:paraId="4DFD34E9" w14:textId="77777777" w:rsidR="005208F4" w:rsidRDefault="00000000">
      <w:pPr>
        <w:ind w:left="-5" w:right="54"/>
      </w:pPr>
      <w:r>
        <w:t xml:space="preserve">Экскурсия в детский сад – знакомство с профессией «воспитатель». </w:t>
      </w:r>
    </w:p>
    <w:p w14:paraId="05E3B0BB" w14:textId="77777777" w:rsidR="005208F4" w:rsidRDefault="00000000">
      <w:pPr>
        <w:ind w:left="-5" w:right="54"/>
      </w:pPr>
      <w:r>
        <w:t xml:space="preserve">Экскурсия в больницу – знакомство с профессиями «медсестра», «врач». </w:t>
      </w:r>
    </w:p>
    <w:p w14:paraId="0AFFA07F" w14:textId="77777777" w:rsidR="005208F4" w:rsidRDefault="00000000">
      <w:pPr>
        <w:ind w:left="-5" w:right="54"/>
      </w:pPr>
      <w:r>
        <w:t xml:space="preserve">Экскурсия в сельский Дом культуры, знакомство с профессиями «хореограф», «педагог по вокалу». </w:t>
      </w:r>
    </w:p>
    <w:p w14:paraId="0BBCE236" w14:textId="77777777" w:rsidR="005208F4" w:rsidRDefault="00000000">
      <w:pPr>
        <w:ind w:left="-5" w:right="54"/>
      </w:pPr>
      <w:r>
        <w:t xml:space="preserve">Экскурсия в ОАО «Лось» - знакомство с профессиями «лесник», «егерь». </w:t>
      </w:r>
    </w:p>
    <w:p w14:paraId="683EDC53" w14:textId="77777777" w:rsidR="005208F4" w:rsidRDefault="00000000">
      <w:pPr>
        <w:ind w:left="-5" w:right="54"/>
      </w:pPr>
      <w:r>
        <w:t xml:space="preserve">Посещение </w:t>
      </w:r>
      <w:r>
        <w:tab/>
        <w:t xml:space="preserve">бухгалтерии </w:t>
      </w:r>
      <w:r>
        <w:tab/>
        <w:t xml:space="preserve">школы </w:t>
      </w:r>
      <w:r>
        <w:tab/>
        <w:t xml:space="preserve">– </w:t>
      </w:r>
      <w:r>
        <w:tab/>
        <w:t xml:space="preserve">знакомство </w:t>
      </w:r>
      <w:r>
        <w:tab/>
        <w:t xml:space="preserve">с </w:t>
      </w:r>
      <w:r>
        <w:tab/>
        <w:t xml:space="preserve">профессиями </w:t>
      </w:r>
      <w:r>
        <w:tab/>
        <w:t xml:space="preserve">«бухгалтер», «делопроизводитель». </w:t>
      </w:r>
    </w:p>
    <w:p w14:paraId="4E974A85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 xml:space="preserve">Профессиональное самоопределение. Основные подходы к индивидуальному выбору профессии (2 часа). </w:t>
      </w:r>
    </w:p>
    <w:p w14:paraId="1D12BF83" w14:textId="77777777" w:rsidR="005208F4" w:rsidRDefault="00000000">
      <w:pPr>
        <w:ind w:left="-5" w:right="54"/>
      </w:pPr>
      <w:r>
        <w:t xml:space="preserve">Проблема выбора профессии. Дискуссия «Факторы, влияющие на выбор профессии в современных условиях». Мозговой штурм «Какой должна быть профессия?».  Соотношение «хочу», «могу» и «надо». Целеполагание при выборе профессии. Матрица выбора профессии. «хочу» - «могу» - «надо» - «выбираю». Склонности, интересы и мотивы в профессиональном выборе («хочу»). Возможности личности в профессиональной деятельности («могу»). Специальные способности. Профпригодность. Частичная профпригодность. Понятие компенсации. Социальные проблемы труда, потребности рынка труда в кадрах («надо»). «Выбираю»: выбор профессии на основе самооценки и анализа составляющих «хочу» — «могу»— «надо». </w:t>
      </w:r>
    </w:p>
    <w:p w14:paraId="7349CD58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 xml:space="preserve">Здоровье и выбор профессии (1 час). </w:t>
      </w:r>
    </w:p>
    <w:p w14:paraId="7157911E" w14:textId="77777777" w:rsidR="005208F4" w:rsidRDefault="00000000">
      <w:pPr>
        <w:ind w:left="-5" w:right="54"/>
      </w:pPr>
      <w:r>
        <w:t xml:space="preserve">Свойства нервной системы, их взаимосвязь с индивидуальными особенностями поведения личности, значение нервной системы в профессиональной деятельности. Понятие </w:t>
      </w:r>
      <w:r>
        <w:lastRenderedPageBreak/>
        <w:t xml:space="preserve">«неблагоприятные производственные факторы». Работоспособность. Условия и режим работы. </w:t>
      </w:r>
    </w:p>
    <w:p w14:paraId="47671852" w14:textId="77777777" w:rsidR="005208F4" w:rsidRDefault="00000000">
      <w:pPr>
        <w:ind w:left="-5" w:right="54"/>
      </w:pPr>
      <w:r>
        <w:rPr>
          <w:i/>
        </w:rPr>
        <w:t xml:space="preserve">Практическая работа: </w:t>
      </w:r>
      <w:r>
        <w:t xml:space="preserve">знакомство с нормативными документами по охране труда. </w:t>
      </w:r>
    </w:p>
    <w:p w14:paraId="591CD555" w14:textId="77777777" w:rsidR="005208F4" w:rsidRDefault="00000000">
      <w:pPr>
        <w:ind w:left="-5" w:right="54"/>
      </w:pPr>
      <w:r>
        <w:rPr>
          <w:i/>
        </w:rPr>
        <w:t>Диагностические методики</w:t>
      </w:r>
      <w:r>
        <w:t>: «</w:t>
      </w:r>
      <w:proofErr w:type="spellStart"/>
      <w:r>
        <w:t>Теппинг</w:t>
      </w:r>
      <w:proofErr w:type="spellEnd"/>
      <w:r>
        <w:t xml:space="preserve">-тест», «Профессиональная пригодность и здоровье». </w:t>
      </w:r>
    </w:p>
    <w:p w14:paraId="42310C06" w14:textId="77777777" w:rsidR="005208F4" w:rsidRDefault="00000000">
      <w:pPr>
        <w:ind w:left="-5" w:right="54"/>
      </w:pPr>
      <w:r>
        <w:rPr>
          <w:i/>
        </w:rPr>
        <w:t>Развивающие процедуры</w:t>
      </w:r>
      <w:r>
        <w:t xml:space="preserve">: обсуждение результатов диагностических тестов. </w:t>
      </w:r>
    </w:p>
    <w:p w14:paraId="6EA71C77" w14:textId="77777777" w:rsidR="005208F4" w:rsidRDefault="00000000">
      <w:pPr>
        <w:spacing w:after="1" w:line="277" w:lineRule="auto"/>
        <w:ind w:left="-5" w:right="0"/>
        <w:jc w:val="left"/>
      </w:pPr>
      <w:r>
        <w:rPr>
          <w:b/>
        </w:rPr>
        <w:t xml:space="preserve">Влияние темперамента на выбор профессии. Определение типа темперамента (1 час). </w:t>
      </w:r>
      <w:r>
        <w:t xml:space="preserve">Темперамент. Типы темперамента. Анализ различных типов нервной системы и темперамента </w:t>
      </w:r>
    </w:p>
    <w:p w14:paraId="1BFBFCB7" w14:textId="77777777" w:rsidR="005208F4" w:rsidRDefault="00000000">
      <w:pPr>
        <w:ind w:left="-5" w:right="54"/>
      </w:pPr>
      <w:r>
        <w:rPr>
          <w:i/>
        </w:rPr>
        <w:t>Диагностические методики</w:t>
      </w:r>
      <w:r>
        <w:t xml:space="preserve">: опросник </w:t>
      </w:r>
      <w:proofErr w:type="spellStart"/>
      <w:r>
        <w:t>Айзенка</w:t>
      </w:r>
      <w:proofErr w:type="spellEnd"/>
      <w:r>
        <w:t xml:space="preserve">, «Карта интересов» Е.А. Климова. </w:t>
      </w:r>
      <w:r>
        <w:rPr>
          <w:i/>
        </w:rPr>
        <w:t>Развивающие процедуры</w:t>
      </w:r>
      <w:r>
        <w:t xml:space="preserve">: обсуждение результатов диагностических </w:t>
      </w:r>
    </w:p>
    <w:p w14:paraId="2D1AB925" w14:textId="77777777" w:rsidR="005208F4" w:rsidRDefault="00000000">
      <w:pPr>
        <w:ind w:left="-5" w:right="54"/>
      </w:pPr>
      <w:r>
        <w:rPr>
          <w:i/>
        </w:rPr>
        <w:t>Развивающие процедуры</w:t>
      </w:r>
      <w:r>
        <w:t xml:space="preserve">: обсуждение результатов диагностических тестов. </w:t>
      </w:r>
    </w:p>
    <w:p w14:paraId="753D90E9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 xml:space="preserve">Практическая работа «Профессиональный тип личности» (1 час) </w:t>
      </w:r>
    </w:p>
    <w:p w14:paraId="55ED3DFE" w14:textId="77777777" w:rsidR="005208F4" w:rsidRDefault="00000000">
      <w:pPr>
        <w:ind w:left="-5" w:right="54"/>
      </w:pPr>
      <w:r>
        <w:t xml:space="preserve">Определение своего профессионального типа личности. Ошибки, которые наиболее часто допускаются при выборе профессии. </w:t>
      </w:r>
    </w:p>
    <w:p w14:paraId="09702327" w14:textId="77777777" w:rsidR="005208F4" w:rsidRDefault="00000000">
      <w:pPr>
        <w:ind w:left="-5" w:right="54"/>
      </w:pPr>
      <w:r>
        <w:rPr>
          <w:i/>
        </w:rPr>
        <w:t xml:space="preserve">Диагностические методики: </w:t>
      </w:r>
      <w:r>
        <w:t xml:space="preserve">«Профессиональный тип личности» Дж. Голланда. </w:t>
      </w:r>
    </w:p>
    <w:p w14:paraId="2E013588" w14:textId="77777777" w:rsidR="005208F4" w:rsidRDefault="00000000">
      <w:pPr>
        <w:ind w:left="-5" w:right="54"/>
      </w:pPr>
      <w:r>
        <w:rPr>
          <w:i/>
        </w:rPr>
        <w:t>Развивающие процедуры</w:t>
      </w:r>
      <w:r>
        <w:t xml:space="preserve">: обсуждение результатов диагностических тестов. </w:t>
      </w:r>
    </w:p>
    <w:p w14:paraId="7F6F7C3E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 xml:space="preserve">Деловая игра «Кадровый вопрос» (1 час) </w:t>
      </w:r>
    </w:p>
    <w:p w14:paraId="72FE4E8E" w14:textId="77777777" w:rsidR="005208F4" w:rsidRDefault="00000000">
      <w:pPr>
        <w:spacing w:after="1" w:line="277" w:lineRule="auto"/>
        <w:ind w:left="-5" w:right="0"/>
        <w:jc w:val="left"/>
      </w:pPr>
      <w:r>
        <w:t xml:space="preserve">Актуализация осознанного самостоятельного выбора (самоопределения) учащимися профессионального пути. Знакомство с новыми профессиями. Развитие навыков целеполагания и планирования. Формирование информационного пространства. </w:t>
      </w:r>
    </w:p>
    <w:p w14:paraId="21189D7E" w14:textId="77777777" w:rsidR="005208F4" w:rsidRDefault="00000000">
      <w:pPr>
        <w:ind w:left="-5" w:right="54"/>
      </w:pPr>
      <w:r>
        <w:rPr>
          <w:i/>
        </w:rPr>
        <w:t>Практическая работа</w:t>
      </w:r>
      <w:r>
        <w:t xml:space="preserve">: автономный игровой тренинг по развитию навыков целеполагания и планирования «Кадровый </w:t>
      </w:r>
      <w:proofErr w:type="spellStart"/>
      <w:r>
        <w:t>вопрос</w:t>
      </w:r>
      <w:proofErr w:type="gramStart"/>
      <w:r>
        <w:t>».обучающиеся</w:t>
      </w:r>
      <w:proofErr w:type="spellEnd"/>
      <w:proofErr w:type="gramEnd"/>
      <w:r>
        <w:t xml:space="preserve"> знакомятся как с малоизвестными профессиями, так и с традиционными. Учащиеся соотносят требования, которые предъявляет профессия с возможностями человека (претендента). </w:t>
      </w:r>
      <w:r>
        <w:rPr>
          <w:i/>
        </w:rPr>
        <w:t>Развивающие процедуры</w:t>
      </w:r>
      <w:r>
        <w:t xml:space="preserve">: дискуссия по результатам выполненных заданий. </w:t>
      </w:r>
    </w:p>
    <w:p w14:paraId="485EA0A6" w14:textId="77777777" w:rsidR="005208F4" w:rsidRDefault="00000000">
      <w:pPr>
        <w:spacing w:after="64" w:line="259" w:lineRule="auto"/>
        <w:ind w:left="0" w:right="0" w:firstLine="0"/>
        <w:jc w:val="left"/>
      </w:pPr>
      <w:r>
        <w:t xml:space="preserve"> </w:t>
      </w:r>
    </w:p>
    <w:p w14:paraId="7145CAC8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 xml:space="preserve">Современный рынок труда. Топ-30 профессий (1 час). </w:t>
      </w:r>
    </w:p>
    <w:p w14:paraId="1D8149A1" w14:textId="77777777" w:rsidR="005208F4" w:rsidRDefault="00000000">
      <w:pPr>
        <w:spacing w:after="35"/>
        <w:ind w:left="-5" w:right="54"/>
      </w:pPr>
      <w:r>
        <w:t>Информационное сообщение об изменениях, происходящих в обществе в последние десятилетия, и их отражение в мире профессионального труда. Исчезновение одних профессий и появление других. Современный рынок труда.  Топ-30 профессий Ярославской области. Многообразие профессий. Человек как субъект выбора. Формула выбора профессии.</w:t>
      </w:r>
      <w:r>
        <w:rPr>
          <w:b/>
        </w:rPr>
        <w:t xml:space="preserve"> </w:t>
      </w:r>
    </w:p>
    <w:p w14:paraId="03F2596B" w14:textId="77777777" w:rsidR="005208F4" w:rsidRDefault="00000000">
      <w:pPr>
        <w:spacing w:after="43"/>
        <w:ind w:left="-5" w:right="54"/>
      </w:pPr>
      <w:r>
        <w:rPr>
          <w:i/>
        </w:rPr>
        <w:t xml:space="preserve">Форма организации занятий: </w:t>
      </w:r>
      <w:r>
        <w:t xml:space="preserve">лекция, дискуссия, работа в малых группах, работа с интернет-ресурсами. </w:t>
      </w:r>
    </w:p>
    <w:p w14:paraId="035D0CA1" w14:textId="77777777" w:rsidR="005208F4" w:rsidRDefault="00000000">
      <w:pPr>
        <w:spacing w:after="67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23BA3D27" w14:textId="77777777" w:rsidR="005208F4" w:rsidRDefault="00000000">
      <w:pPr>
        <w:spacing w:line="320" w:lineRule="auto"/>
        <w:ind w:left="-5" w:right="52"/>
        <w:jc w:val="left"/>
      </w:pPr>
      <w:r>
        <w:rPr>
          <w:b/>
        </w:rPr>
        <w:t xml:space="preserve">Пути </w:t>
      </w:r>
      <w:r>
        <w:rPr>
          <w:b/>
        </w:rPr>
        <w:tab/>
        <w:t xml:space="preserve">получения </w:t>
      </w:r>
      <w:r>
        <w:rPr>
          <w:b/>
        </w:rPr>
        <w:tab/>
        <w:t xml:space="preserve">профессионального </w:t>
      </w:r>
      <w:r>
        <w:rPr>
          <w:b/>
        </w:rPr>
        <w:tab/>
        <w:t xml:space="preserve">образования. </w:t>
      </w:r>
      <w:r>
        <w:rPr>
          <w:b/>
        </w:rPr>
        <w:tab/>
        <w:t>Государственные образовательные стандарты (2 часа).</w:t>
      </w:r>
      <w:r>
        <w:t xml:space="preserve"> </w:t>
      </w:r>
    </w:p>
    <w:p w14:paraId="3AC8D1A4" w14:textId="77777777" w:rsidR="005208F4" w:rsidRDefault="00000000">
      <w:pPr>
        <w:spacing w:after="48"/>
        <w:ind w:left="-5" w:right="54"/>
      </w:pPr>
      <w:r>
        <w:t xml:space="preserve">Структура учреждений профессионального образования. Государственные образовательные стандарты профессионального образования. Университеты, институты, академии, техникумы, колледжи Ярославской области, соседних регионов. Что необходимо знать при выборе учебного заведения. </w:t>
      </w:r>
    </w:p>
    <w:p w14:paraId="451F5D90" w14:textId="77777777" w:rsidR="005208F4" w:rsidRDefault="00000000">
      <w:pPr>
        <w:spacing w:after="53"/>
        <w:ind w:left="-5" w:right="54"/>
      </w:pPr>
      <w:r>
        <w:rPr>
          <w:i/>
        </w:rPr>
        <w:t xml:space="preserve">Форма организации занятий: </w:t>
      </w:r>
      <w:r>
        <w:t xml:space="preserve">лекция, дискуссия, работа в малых группах, мозговой штурм, работа в интернете с официальными сайтами профессиональных образовательных учреждений. </w:t>
      </w:r>
    </w:p>
    <w:p w14:paraId="5F55471C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 xml:space="preserve">Комплексная профориентационная </w:t>
      </w:r>
      <w:proofErr w:type="gramStart"/>
      <w:r>
        <w:rPr>
          <w:b/>
        </w:rPr>
        <w:t>диагностика  (</w:t>
      </w:r>
      <w:proofErr w:type="gramEnd"/>
      <w:r>
        <w:rPr>
          <w:b/>
        </w:rPr>
        <w:t xml:space="preserve">3 часа). </w:t>
      </w:r>
    </w:p>
    <w:p w14:paraId="6595E94B" w14:textId="77777777" w:rsidR="005208F4" w:rsidRDefault="00000000">
      <w:pPr>
        <w:spacing w:after="45"/>
        <w:ind w:left="-5" w:right="54"/>
      </w:pPr>
      <w:r>
        <w:lastRenderedPageBreak/>
        <w:t xml:space="preserve">Комплексная оценка статуса профессиональной идентичности, мотивационной и личностной сферы обучающихся: </w:t>
      </w:r>
    </w:p>
    <w:p w14:paraId="4323C035" w14:textId="77777777" w:rsidR="005208F4" w:rsidRDefault="00000000">
      <w:pPr>
        <w:numPr>
          <w:ilvl w:val="0"/>
          <w:numId w:val="3"/>
        </w:numPr>
        <w:spacing w:after="54"/>
        <w:ind w:right="54" w:hanging="240"/>
      </w:pPr>
      <w:r>
        <w:t xml:space="preserve">Методика изучения статусов профессиональной идентичности (А.А. </w:t>
      </w:r>
      <w:proofErr w:type="spellStart"/>
      <w:r>
        <w:t>Азбель</w:t>
      </w:r>
      <w:proofErr w:type="spellEnd"/>
      <w:r>
        <w:t xml:space="preserve">, А.Г. </w:t>
      </w:r>
    </w:p>
    <w:p w14:paraId="4D91828D" w14:textId="77777777" w:rsidR="005208F4" w:rsidRDefault="00000000">
      <w:pPr>
        <w:spacing w:after="50"/>
        <w:ind w:left="-5" w:right="54"/>
      </w:pPr>
      <w:proofErr w:type="spellStart"/>
      <w:r>
        <w:t>Грецов</w:t>
      </w:r>
      <w:proofErr w:type="spellEnd"/>
      <w:r>
        <w:t xml:space="preserve">) </w:t>
      </w:r>
    </w:p>
    <w:p w14:paraId="624A3822" w14:textId="77777777" w:rsidR="005208F4" w:rsidRDefault="00000000">
      <w:pPr>
        <w:numPr>
          <w:ilvl w:val="0"/>
          <w:numId w:val="3"/>
        </w:numPr>
        <w:spacing w:after="53"/>
        <w:ind w:right="54" w:hanging="240"/>
      </w:pPr>
      <w:r>
        <w:t xml:space="preserve">Карта интересов (А. Е. </w:t>
      </w:r>
      <w:proofErr w:type="spellStart"/>
      <w:r>
        <w:t>Голомшток</w:t>
      </w:r>
      <w:proofErr w:type="spellEnd"/>
      <w:r>
        <w:t xml:space="preserve">) </w:t>
      </w:r>
    </w:p>
    <w:p w14:paraId="5458532E" w14:textId="77777777" w:rsidR="005208F4" w:rsidRDefault="00000000">
      <w:pPr>
        <w:numPr>
          <w:ilvl w:val="0"/>
          <w:numId w:val="3"/>
        </w:numPr>
        <w:spacing w:after="52"/>
        <w:ind w:right="54" w:hanging="240"/>
      </w:pPr>
      <w:r>
        <w:t xml:space="preserve">Изучение мотивов профессиональной деятельности учащегося (Л. А. </w:t>
      </w:r>
      <w:proofErr w:type="spellStart"/>
      <w:r>
        <w:t>Головей</w:t>
      </w:r>
      <w:proofErr w:type="spellEnd"/>
      <w:r>
        <w:t xml:space="preserve">) </w:t>
      </w:r>
    </w:p>
    <w:p w14:paraId="5B7BFBF4" w14:textId="77777777" w:rsidR="005208F4" w:rsidRDefault="00000000">
      <w:pPr>
        <w:numPr>
          <w:ilvl w:val="0"/>
          <w:numId w:val="3"/>
        </w:numPr>
        <w:spacing w:after="51"/>
        <w:ind w:right="54" w:hanging="240"/>
      </w:pPr>
      <w:r>
        <w:t xml:space="preserve">Изучения мотивации достижения (А. </w:t>
      </w:r>
      <w:proofErr w:type="spellStart"/>
      <w:r>
        <w:t>Мехрабиан</w:t>
      </w:r>
      <w:proofErr w:type="spellEnd"/>
      <w:r>
        <w:t xml:space="preserve">) </w:t>
      </w:r>
    </w:p>
    <w:p w14:paraId="3E7D9D3A" w14:textId="77777777" w:rsidR="005208F4" w:rsidRDefault="00000000">
      <w:pPr>
        <w:numPr>
          <w:ilvl w:val="0"/>
          <w:numId w:val="3"/>
        </w:numPr>
        <w:spacing w:after="54"/>
        <w:ind w:right="54" w:hanging="240"/>
      </w:pPr>
      <w:r>
        <w:t xml:space="preserve">Исследование самооценки (Дембо, Рубинштейн) </w:t>
      </w:r>
    </w:p>
    <w:p w14:paraId="74058EE3" w14:textId="77777777" w:rsidR="005208F4" w:rsidRDefault="00000000">
      <w:pPr>
        <w:numPr>
          <w:ilvl w:val="0"/>
          <w:numId w:val="3"/>
        </w:numPr>
        <w:spacing w:after="52"/>
        <w:ind w:right="54" w:hanging="240"/>
      </w:pPr>
      <w:r>
        <w:t>Диагностика работоспособности (</w:t>
      </w:r>
      <w:proofErr w:type="spellStart"/>
      <w:r>
        <w:t>теппинг</w:t>
      </w:r>
      <w:proofErr w:type="spellEnd"/>
      <w:r>
        <w:t xml:space="preserve">-тест Е.П. Ильина) </w:t>
      </w:r>
    </w:p>
    <w:p w14:paraId="14478BFC" w14:textId="77777777" w:rsidR="005208F4" w:rsidRDefault="00000000">
      <w:pPr>
        <w:numPr>
          <w:ilvl w:val="0"/>
          <w:numId w:val="3"/>
        </w:numPr>
        <w:spacing w:after="52"/>
        <w:ind w:right="54" w:hanging="240"/>
      </w:pPr>
      <w:r>
        <w:t xml:space="preserve">Исследование межличностных отношений (Т. </w:t>
      </w:r>
      <w:proofErr w:type="spellStart"/>
      <w:r>
        <w:t>Лири</w:t>
      </w:r>
      <w:proofErr w:type="spellEnd"/>
      <w:r>
        <w:t xml:space="preserve">) </w:t>
      </w:r>
    </w:p>
    <w:p w14:paraId="17D1FD38" w14:textId="77777777" w:rsidR="005208F4" w:rsidRDefault="00000000">
      <w:pPr>
        <w:numPr>
          <w:ilvl w:val="0"/>
          <w:numId w:val="3"/>
        </w:numPr>
        <w:spacing w:after="52"/>
        <w:ind w:right="54" w:hanging="240"/>
      </w:pPr>
      <w:r>
        <w:t xml:space="preserve">Изучение мотивации обучения в ВУЗе (Т. И. Ильина) </w:t>
      </w:r>
    </w:p>
    <w:p w14:paraId="6DEC096F" w14:textId="77777777" w:rsidR="005208F4" w:rsidRDefault="00000000">
      <w:pPr>
        <w:numPr>
          <w:ilvl w:val="0"/>
          <w:numId w:val="3"/>
        </w:numPr>
        <w:spacing w:after="47"/>
        <w:ind w:right="54" w:hanging="240"/>
      </w:pPr>
      <w:r>
        <w:t xml:space="preserve">Конструктивный рисунок человека (А.А. Карелина) </w:t>
      </w:r>
      <w:r>
        <w:rPr>
          <w:i/>
        </w:rPr>
        <w:t xml:space="preserve">Форма организации занятий: </w:t>
      </w:r>
      <w:r>
        <w:t xml:space="preserve">диагностика и обсуждение результатов. </w:t>
      </w:r>
    </w:p>
    <w:p w14:paraId="1332DB17" w14:textId="77777777" w:rsidR="005208F4" w:rsidRDefault="00000000">
      <w:pPr>
        <w:spacing w:after="67" w:line="259" w:lineRule="auto"/>
        <w:ind w:left="0" w:right="0" w:firstLine="0"/>
        <w:jc w:val="left"/>
      </w:pPr>
      <w:r>
        <w:t xml:space="preserve"> </w:t>
      </w:r>
    </w:p>
    <w:p w14:paraId="210BCD43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 xml:space="preserve">Проект: Профессии моей семьи. Профессиональные династии (1 час). </w:t>
      </w:r>
    </w:p>
    <w:p w14:paraId="5CCE36E4" w14:textId="77777777" w:rsidR="005208F4" w:rsidRDefault="00000000">
      <w:pPr>
        <w:spacing w:after="27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6E1CA177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 xml:space="preserve">Профессиональная деятельность. Этапы построения карьеры (1 час). </w:t>
      </w:r>
    </w:p>
    <w:p w14:paraId="5B6B4DDC" w14:textId="77777777" w:rsidR="005208F4" w:rsidRDefault="00000000">
      <w:pPr>
        <w:ind w:left="-5" w:right="54"/>
      </w:pPr>
      <w:r>
        <w:t xml:space="preserve">Профессиональная деятельность: функции, цели, задачи, средства и предметы труда, результаты. Требования рынка труда к профессионалу. Профессиональная компетентность, профессиональное мастерство. Показатели профессионального мастерства. Профессиональный рост (построение карьеры по вертикали и горизонтали). Необходимость постоянного самообразования и профессионального совершенствования. Понятие штатного расписания и должности. </w:t>
      </w:r>
    </w:p>
    <w:p w14:paraId="3E96E609" w14:textId="77777777" w:rsidR="005208F4" w:rsidRDefault="00000000">
      <w:pPr>
        <w:spacing w:line="344" w:lineRule="auto"/>
        <w:ind w:left="-5" w:right="54"/>
      </w:pPr>
      <w:r>
        <w:t xml:space="preserve">Профессиональная карьера, ее формы. Этапы построения карьеры. Структура плана профессиональной карьеры. </w:t>
      </w:r>
      <w:r>
        <w:rPr>
          <w:i/>
        </w:rPr>
        <w:t>Практическая работа</w:t>
      </w:r>
      <w:r>
        <w:t xml:space="preserve">. Запись в тетрадь опорных понятии. Заполнение таблицы: </w:t>
      </w:r>
    </w:p>
    <w:p w14:paraId="3E03BD70" w14:textId="77777777" w:rsidR="005208F4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647" w:type="dxa"/>
        <w:tblInd w:w="-58" w:type="dxa"/>
        <w:tblCellMar>
          <w:top w:w="9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815"/>
        <w:gridCol w:w="4832"/>
      </w:tblGrid>
      <w:tr w:rsidR="005208F4" w14:paraId="53968736" w14:textId="77777777">
        <w:trPr>
          <w:trHeight w:val="385"/>
        </w:trPr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7472F" w14:textId="77777777" w:rsidR="005208F4" w:rsidRDefault="00000000">
            <w:pPr>
              <w:spacing w:after="0" w:line="259" w:lineRule="auto"/>
              <w:ind w:left="57" w:right="0" w:firstLine="0"/>
              <w:jc w:val="center"/>
            </w:pPr>
            <w:r>
              <w:rPr>
                <w:b/>
              </w:rPr>
              <w:t>Позиции</w:t>
            </w:r>
            <w:r>
              <w:t xml:space="preserve"> 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29337" w14:textId="77777777" w:rsidR="005208F4" w:rsidRDefault="00000000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</w:rPr>
              <w:t>Содержание</w:t>
            </w:r>
            <w:r>
              <w:t xml:space="preserve"> </w:t>
            </w:r>
          </w:p>
        </w:tc>
      </w:tr>
    </w:tbl>
    <w:p w14:paraId="50CE017A" w14:textId="77777777" w:rsidR="005208F4" w:rsidRDefault="00000000">
      <w:pPr>
        <w:spacing w:after="0" w:line="259" w:lineRule="auto"/>
        <w:ind w:left="274" w:right="0" w:firstLine="0"/>
        <w:jc w:val="center"/>
      </w:pPr>
      <w:r>
        <w:t xml:space="preserve"> </w:t>
      </w:r>
    </w:p>
    <w:tbl>
      <w:tblPr>
        <w:tblStyle w:val="TableGrid"/>
        <w:tblW w:w="9647" w:type="dxa"/>
        <w:tblInd w:w="-58" w:type="dxa"/>
        <w:tblCellMar>
          <w:top w:w="96" w:type="dxa"/>
          <w:left w:w="58" w:type="dxa"/>
          <w:right w:w="115" w:type="dxa"/>
        </w:tblCellMar>
        <w:tblLook w:val="04A0" w:firstRow="1" w:lastRow="0" w:firstColumn="1" w:lastColumn="0" w:noHBand="0" w:noVBand="1"/>
      </w:tblPr>
      <w:tblGrid>
        <w:gridCol w:w="4815"/>
        <w:gridCol w:w="4832"/>
      </w:tblGrid>
      <w:tr w:rsidR="005208F4" w14:paraId="44D68F78" w14:textId="77777777">
        <w:trPr>
          <w:trHeight w:val="408"/>
        </w:trPr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23" w:space="0" w:color="FFFFFF"/>
              <w:right w:val="single" w:sz="6" w:space="0" w:color="000000"/>
            </w:tcBorders>
          </w:tcPr>
          <w:p w14:paraId="0A1B7D84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Моя будущая профессия 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23" w:space="0" w:color="FFFFFF"/>
              <w:right w:val="single" w:sz="6" w:space="0" w:color="000000"/>
            </w:tcBorders>
            <w:vAlign w:val="bottom"/>
          </w:tcPr>
          <w:p w14:paraId="5BAADC69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08470A19" w14:textId="77777777">
        <w:trPr>
          <w:trHeight w:val="408"/>
        </w:trPr>
        <w:tc>
          <w:tcPr>
            <w:tcW w:w="4815" w:type="dxa"/>
            <w:tcBorders>
              <w:top w:val="single" w:sz="23" w:space="0" w:color="FFFFFF"/>
              <w:left w:val="single" w:sz="6" w:space="0" w:color="000000"/>
              <w:bottom w:val="single" w:sz="23" w:space="0" w:color="FFFFFF"/>
              <w:right w:val="single" w:sz="6" w:space="0" w:color="000000"/>
            </w:tcBorders>
          </w:tcPr>
          <w:p w14:paraId="764ADAF0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Цель деятельности </w:t>
            </w:r>
          </w:p>
        </w:tc>
        <w:tc>
          <w:tcPr>
            <w:tcW w:w="4832" w:type="dxa"/>
            <w:tcBorders>
              <w:top w:val="single" w:sz="23" w:space="0" w:color="FFFFFF"/>
              <w:left w:val="single" w:sz="6" w:space="0" w:color="000000"/>
              <w:bottom w:val="single" w:sz="23" w:space="0" w:color="FFFFFF"/>
              <w:right w:val="single" w:sz="6" w:space="0" w:color="000000"/>
            </w:tcBorders>
            <w:vAlign w:val="bottom"/>
          </w:tcPr>
          <w:p w14:paraId="30BE1C0E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1431E5DD" w14:textId="77777777">
        <w:trPr>
          <w:trHeight w:val="406"/>
        </w:trPr>
        <w:tc>
          <w:tcPr>
            <w:tcW w:w="4815" w:type="dxa"/>
            <w:tcBorders>
              <w:top w:val="single" w:sz="23" w:space="0" w:color="FFFFFF"/>
              <w:left w:val="single" w:sz="6" w:space="0" w:color="000000"/>
              <w:bottom w:val="single" w:sz="23" w:space="0" w:color="FFFFFF"/>
              <w:right w:val="single" w:sz="6" w:space="0" w:color="000000"/>
            </w:tcBorders>
          </w:tcPr>
          <w:p w14:paraId="285B1FB9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Задачи деятельности </w:t>
            </w:r>
          </w:p>
        </w:tc>
        <w:tc>
          <w:tcPr>
            <w:tcW w:w="4832" w:type="dxa"/>
            <w:tcBorders>
              <w:top w:val="single" w:sz="23" w:space="0" w:color="FFFFFF"/>
              <w:left w:val="single" w:sz="6" w:space="0" w:color="000000"/>
              <w:bottom w:val="single" w:sz="23" w:space="0" w:color="FFFFFF"/>
              <w:right w:val="single" w:sz="6" w:space="0" w:color="000000"/>
            </w:tcBorders>
            <w:vAlign w:val="bottom"/>
          </w:tcPr>
          <w:p w14:paraId="4ADCD05A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087DF274" w14:textId="77777777">
        <w:trPr>
          <w:trHeight w:val="408"/>
        </w:trPr>
        <w:tc>
          <w:tcPr>
            <w:tcW w:w="4815" w:type="dxa"/>
            <w:tcBorders>
              <w:top w:val="single" w:sz="23" w:space="0" w:color="FFFFFF"/>
              <w:left w:val="single" w:sz="6" w:space="0" w:color="000000"/>
              <w:bottom w:val="single" w:sz="23" w:space="0" w:color="FFFFFF"/>
              <w:right w:val="single" w:sz="6" w:space="0" w:color="000000"/>
            </w:tcBorders>
          </w:tcPr>
          <w:p w14:paraId="594C089B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Предмет труда </w:t>
            </w:r>
          </w:p>
        </w:tc>
        <w:tc>
          <w:tcPr>
            <w:tcW w:w="4832" w:type="dxa"/>
            <w:tcBorders>
              <w:top w:val="single" w:sz="23" w:space="0" w:color="FFFFFF"/>
              <w:left w:val="single" w:sz="6" w:space="0" w:color="000000"/>
              <w:bottom w:val="single" w:sz="23" w:space="0" w:color="FFFFFF"/>
              <w:right w:val="single" w:sz="6" w:space="0" w:color="000000"/>
            </w:tcBorders>
            <w:vAlign w:val="bottom"/>
          </w:tcPr>
          <w:p w14:paraId="54F2FA6C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4D741A3C" w14:textId="77777777">
        <w:trPr>
          <w:trHeight w:val="406"/>
        </w:trPr>
        <w:tc>
          <w:tcPr>
            <w:tcW w:w="4815" w:type="dxa"/>
            <w:tcBorders>
              <w:top w:val="single" w:sz="23" w:space="0" w:color="FFFFFF"/>
              <w:left w:val="single" w:sz="6" w:space="0" w:color="000000"/>
              <w:bottom w:val="single" w:sz="23" w:space="0" w:color="FFFFFF"/>
              <w:right w:val="single" w:sz="6" w:space="0" w:color="000000"/>
            </w:tcBorders>
          </w:tcPr>
          <w:p w14:paraId="62CB1139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Средства труда </w:t>
            </w:r>
          </w:p>
        </w:tc>
        <w:tc>
          <w:tcPr>
            <w:tcW w:w="4832" w:type="dxa"/>
            <w:tcBorders>
              <w:top w:val="single" w:sz="23" w:space="0" w:color="FFFFFF"/>
              <w:left w:val="single" w:sz="6" w:space="0" w:color="000000"/>
              <w:bottom w:val="single" w:sz="23" w:space="0" w:color="FFFFFF"/>
              <w:right w:val="single" w:sz="6" w:space="0" w:color="000000"/>
            </w:tcBorders>
            <w:vAlign w:val="bottom"/>
          </w:tcPr>
          <w:p w14:paraId="2360A3AE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38460D71" w14:textId="77777777">
        <w:trPr>
          <w:trHeight w:val="408"/>
        </w:trPr>
        <w:tc>
          <w:tcPr>
            <w:tcW w:w="4815" w:type="dxa"/>
            <w:tcBorders>
              <w:top w:val="single" w:sz="23" w:space="0" w:color="FFFFFF"/>
              <w:left w:val="single" w:sz="6" w:space="0" w:color="000000"/>
              <w:bottom w:val="single" w:sz="23" w:space="0" w:color="FFFFFF"/>
              <w:right w:val="single" w:sz="6" w:space="0" w:color="000000"/>
            </w:tcBorders>
          </w:tcPr>
          <w:p w14:paraId="7A1F4955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Результаты труда </w:t>
            </w:r>
          </w:p>
        </w:tc>
        <w:tc>
          <w:tcPr>
            <w:tcW w:w="4832" w:type="dxa"/>
            <w:tcBorders>
              <w:top w:val="single" w:sz="23" w:space="0" w:color="FFFFFF"/>
              <w:left w:val="single" w:sz="6" w:space="0" w:color="000000"/>
              <w:bottom w:val="single" w:sz="23" w:space="0" w:color="FFFFFF"/>
              <w:right w:val="single" w:sz="6" w:space="0" w:color="000000"/>
            </w:tcBorders>
            <w:vAlign w:val="bottom"/>
          </w:tcPr>
          <w:p w14:paraId="1D4D4468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3B3069C3" w14:textId="77777777">
        <w:trPr>
          <w:trHeight w:val="408"/>
        </w:trPr>
        <w:tc>
          <w:tcPr>
            <w:tcW w:w="4815" w:type="dxa"/>
            <w:tcBorders>
              <w:top w:val="single" w:sz="23" w:space="0" w:color="FFFFFF"/>
              <w:left w:val="single" w:sz="6" w:space="0" w:color="000000"/>
              <w:bottom w:val="single" w:sz="23" w:space="0" w:color="FFFFFF"/>
              <w:right w:val="single" w:sz="6" w:space="0" w:color="000000"/>
            </w:tcBorders>
          </w:tcPr>
          <w:p w14:paraId="727E82B6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Требуемый уровень образования </w:t>
            </w:r>
          </w:p>
        </w:tc>
        <w:tc>
          <w:tcPr>
            <w:tcW w:w="4832" w:type="dxa"/>
            <w:tcBorders>
              <w:top w:val="single" w:sz="23" w:space="0" w:color="FFFFFF"/>
              <w:left w:val="single" w:sz="6" w:space="0" w:color="000000"/>
              <w:bottom w:val="single" w:sz="23" w:space="0" w:color="FFFFFF"/>
              <w:right w:val="single" w:sz="6" w:space="0" w:color="000000"/>
            </w:tcBorders>
            <w:vAlign w:val="bottom"/>
          </w:tcPr>
          <w:p w14:paraId="7A697813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7ECD3F25" w14:textId="77777777">
        <w:trPr>
          <w:trHeight w:val="682"/>
        </w:trPr>
        <w:tc>
          <w:tcPr>
            <w:tcW w:w="4815" w:type="dxa"/>
            <w:tcBorders>
              <w:top w:val="single" w:sz="23" w:space="0" w:color="FFFFFF"/>
              <w:left w:val="single" w:sz="6" w:space="0" w:color="000000"/>
              <w:bottom w:val="single" w:sz="23" w:space="0" w:color="FFFFFF"/>
              <w:right w:val="single" w:sz="6" w:space="0" w:color="000000"/>
            </w:tcBorders>
          </w:tcPr>
          <w:p w14:paraId="4B56373B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Возможности профессионального роста (разряд, класс, категория, звание) </w:t>
            </w:r>
          </w:p>
        </w:tc>
        <w:tc>
          <w:tcPr>
            <w:tcW w:w="4832" w:type="dxa"/>
            <w:tcBorders>
              <w:top w:val="single" w:sz="23" w:space="0" w:color="FFFFFF"/>
              <w:left w:val="single" w:sz="6" w:space="0" w:color="000000"/>
              <w:bottom w:val="single" w:sz="23" w:space="0" w:color="FFFFFF"/>
              <w:right w:val="single" w:sz="6" w:space="0" w:color="000000"/>
            </w:tcBorders>
            <w:vAlign w:val="bottom"/>
          </w:tcPr>
          <w:p w14:paraId="4591A0A9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40F57765" w14:textId="77777777">
        <w:trPr>
          <w:trHeight w:val="385"/>
        </w:trPr>
        <w:tc>
          <w:tcPr>
            <w:tcW w:w="4815" w:type="dxa"/>
            <w:tcBorders>
              <w:top w:val="single" w:sz="23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C60C9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Возможная заработная плата </w:t>
            </w:r>
          </w:p>
        </w:tc>
        <w:tc>
          <w:tcPr>
            <w:tcW w:w="4832" w:type="dxa"/>
            <w:tcBorders>
              <w:top w:val="single" w:sz="23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9B9B0" w14:textId="77777777" w:rsidR="005208F4" w:rsidRDefault="005208F4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23F22B18" w14:textId="77777777" w:rsidR="005208F4" w:rsidRDefault="00000000">
      <w:pPr>
        <w:spacing w:after="67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1C6C038C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>Личный профессиональный план (2 часа).</w:t>
      </w:r>
      <w:r>
        <w:t xml:space="preserve"> </w:t>
      </w:r>
    </w:p>
    <w:p w14:paraId="76D0E4CD" w14:textId="77777777" w:rsidR="005208F4" w:rsidRDefault="00000000">
      <w:pPr>
        <w:spacing w:after="48"/>
        <w:ind w:left="-5" w:right="54"/>
      </w:pPr>
      <w:r>
        <w:t xml:space="preserve">Знакомство с ЛПП, его параметрами и значением в проектировании профессионального пути, умение составлять ЛПП для выбранной и прогнозировать правильности выбора будущей профессии. Составление ЛПП. </w:t>
      </w:r>
    </w:p>
    <w:p w14:paraId="46E68F99" w14:textId="77777777" w:rsidR="005208F4" w:rsidRDefault="00000000">
      <w:pPr>
        <w:ind w:left="-5" w:right="54"/>
      </w:pPr>
      <w:r>
        <w:rPr>
          <w:i/>
        </w:rPr>
        <w:t xml:space="preserve">Форма организации занятий: </w:t>
      </w:r>
      <w:r>
        <w:t xml:space="preserve">мини-лекция, практическое занятие, работа со схемой ЛПП по Е.А. Климову и опросником ЛПП Н.С. </w:t>
      </w:r>
      <w:proofErr w:type="spellStart"/>
      <w:r>
        <w:t>Пряжниковой</w:t>
      </w:r>
      <w:proofErr w:type="spellEnd"/>
      <w:r>
        <w:t xml:space="preserve">. </w:t>
      </w:r>
    </w:p>
    <w:p w14:paraId="161FB5A1" w14:textId="77777777" w:rsidR="005208F4" w:rsidRDefault="00000000">
      <w:pPr>
        <w:spacing w:after="64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59879B2F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 xml:space="preserve">Имидж, портфолио, резюме. Способы поиска работы (3 часа). </w:t>
      </w:r>
    </w:p>
    <w:p w14:paraId="42592EAB" w14:textId="77777777" w:rsidR="005208F4" w:rsidRDefault="00000000">
      <w:pPr>
        <w:ind w:left="-5" w:right="54"/>
      </w:pPr>
      <w:r>
        <w:t xml:space="preserve">Составляющие имиджа. «По одежке встречают, а по уму провожают». Особенности резюме. Основные требования к составлению резюме. На что обратить внимание при составлении резюме, чтобы получить хорошую работу. Что должно содержать портфолио. На что влияет содержимое портфолио. Непосредственное обращение гражданина к работодателю. Обращение в государственную службу занятости. Использование негосударственных посреднических фирм. Анализ объявлений о вакансиях, размещенных в печатных изданиях, на радио и телевидении, на улицах и др. </w:t>
      </w:r>
    </w:p>
    <w:p w14:paraId="726032BB" w14:textId="77777777" w:rsidR="005208F4" w:rsidRDefault="00000000">
      <w:pPr>
        <w:ind w:left="-5" w:right="54"/>
      </w:pPr>
      <w:r>
        <w:t xml:space="preserve">Рассылка резюме. Использование сети Интернет для поиска и размещения информации. </w:t>
      </w:r>
    </w:p>
    <w:p w14:paraId="6F871D40" w14:textId="77777777" w:rsidR="005208F4" w:rsidRDefault="00000000">
      <w:pPr>
        <w:ind w:left="-5" w:right="54"/>
      </w:pPr>
      <w:r>
        <w:t xml:space="preserve">Сравнительная характеристика различных способов поиска работы. </w:t>
      </w:r>
    </w:p>
    <w:p w14:paraId="2D7A210E" w14:textId="77777777" w:rsidR="005208F4" w:rsidRDefault="00000000">
      <w:pPr>
        <w:spacing w:after="47"/>
        <w:ind w:left="-5" w:right="54"/>
      </w:pPr>
      <w:r>
        <w:rPr>
          <w:i/>
        </w:rPr>
        <w:t xml:space="preserve">Форма организации занятий: </w:t>
      </w:r>
      <w:r>
        <w:t xml:space="preserve">игровые и </w:t>
      </w:r>
      <w:proofErr w:type="spellStart"/>
      <w:r>
        <w:t>трениинговые</w:t>
      </w:r>
      <w:proofErr w:type="spellEnd"/>
      <w:r>
        <w:t xml:space="preserve"> упражнения, работа в малых группах, мозговой штурм. </w:t>
      </w:r>
    </w:p>
    <w:p w14:paraId="4152D2DA" w14:textId="77777777" w:rsidR="005208F4" w:rsidRDefault="00000000">
      <w:pPr>
        <w:spacing w:after="67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216FDAF3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 xml:space="preserve">Практикум «Молодой специалист ищет работу» (1 час). </w:t>
      </w:r>
    </w:p>
    <w:p w14:paraId="5B2F6961" w14:textId="77777777" w:rsidR="005208F4" w:rsidRDefault="00000000">
      <w:pPr>
        <w:spacing w:after="47"/>
        <w:ind w:left="-5" w:right="54"/>
      </w:pPr>
      <w:r>
        <w:t xml:space="preserve">Проблемы трудоустройства молодых специалистов. Стратегии поиска работы. Упражнения «Объявление в газете», работа с интернет-ресурсами. </w:t>
      </w:r>
    </w:p>
    <w:p w14:paraId="44EA848E" w14:textId="77777777" w:rsidR="005208F4" w:rsidRDefault="00000000">
      <w:pPr>
        <w:spacing w:after="45"/>
        <w:ind w:left="-5" w:right="54"/>
      </w:pPr>
      <w:r>
        <w:rPr>
          <w:i/>
        </w:rPr>
        <w:t xml:space="preserve">Форма организации занятий: </w:t>
      </w:r>
      <w:r>
        <w:t>мини-лекция,</w:t>
      </w:r>
      <w:r>
        <w:rPr>
          <w:i/>
        </w:rPr>
        <w:t xml:space="preserve"> </w:t>
      </w:r>
      <w:r>
        <w:t>дискуссия,</w:t>
      </w:r>
      <w:r>
        <w:rPr>
          <w:i/>
        </w:rPr>
        <w:t xml:space="preserve"> </w:t>
      </w:r>
      <w:r>
        <w:t xml:space="preserve">работа в малых группах, мозговой штурм, поисковая работа в сети интернет. </w:t>
      </w:r>
    </w:p>
    <w:p w14:paraId="73EC1F03" w14:textId="77777777" w:rsidR="005208F4" w:rsidRDefault="00000000">
      <w:pPr>
        <w:spacing w:after="23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446EB7B7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 xml:space="preserve">Деловое общение (1 час). </w:t>
      </w:r>
    </w:p>
    <w:p w14:paraId="668ACA9C" w14:textId="77777777" w:rsidR="005208F4" w:rsidRDefault="00000000">
      <w:pPr>
        <w:ind w:left="-5" w:right="54"/>
      </w:pPr>
      <w:r>
        <w:t xml:space="preserve">Общение. Способность различных людей к общению. Деловое общение. Основные признаки делового общения. Стили общения. </w:t>
      </w:r>
    </w:p>
    <w:p w14:paraId="758BA86C" w14:textId="77777777" w:rsidR="005208F4" w:rsidRDefault="00000000">
      <w:pPr>
        <w:spacing w:after="69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09C92AB4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>Конфликты. Стратегии поведения в конфликте. Разрешение конфликтов (1 час).</w:t>
      </w:r>
      <w:r>
        <w:t xml:space="preserve"> </w:t>
      </w:r>
    </w:p>
    <w:p w14:paraId="0577EB6C" w14:textId="77777777" w:rsidR="005208F4" w:rsidRDefault="00000000">
      <w:pPr>
        <w:ind w:left="-5" w:right="54"/>
      </w:pPr>
      <w:r>
        <w:t>Конфликты. Способы выхода из ситуаций. Упражнения «Подарок», «Паровой каток», «Разгневанный ребенок», «Жалобщик</w:t>
      </w:r>
      <w:proofErr w:type="gramStart"/>
      <w:r>
        <w:t>»,  «</w:t>
      </w:r>
      <w:proofErr w:type="gramEnd"/>
      <w:r>
        <w:t>Молчун», «</w:t>
      </w:r>
      <w:proofErr w:type="spellStart"/>
      <w:r>
        <w:t>Сверхподатливый</w:t>
      </w:r>
      <w:proofErr w:type="spellEnd"/>
      <w:r>
        <w:t xml:space="preserve">»,  «Разговор по телефону», «Достойный ответ». </w:t>
      </w:r>
    </w:p>
    <w:p w14:paraId="648F5244" w14:textId="77777777" w:rsidR="005208F4" w:rsidRDefault="00000000">
      <w:pPr>
        <w:spacing w:after="47"/>
        <w:ind w:left="-5" w:right="54"/>
      </w:pPr>
      <w:r>
        <w:rPr>
          <w:i/>
        </w:rPr>
        <w:t xml:space="preserve">Форма организации занятий: </w:t>
      </w:r>
      <w:r>
        <w:t>дискуссия,</w:t>
      </w:r>
      <w:r>
        <w:rPr>
          <w:i/>
        </w:rPr>
        <w:t xml:space="preserve"> </w:t>
      </w:r>
      <w:r>
        <w:t xml:space="preserve">игровые и </w:t>
      </w:r>
      <w:proofErr w:type="spellStart"/>
      <w:r>
        <w:t>трениинговые</w:t>
      </w:r>
      <w:proofErr w:type="spellEnd"/>
      <w:r>
        <w:t xml:space="preserve"> упражнения, работа в малых группах, мозговой штурм. </w:t>
      </w:r>
    </w:p>
    <w:p w14:paraId="6953F835" w14:textId="77777777" w:rsidR="005208F4" w:rsidRDefault="00000000">
      <w:pPr>
        <w:spacing w:after="64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5565EC9C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>Я – босс: лидерство и принятие решений (2 часа).</w:t>
      </w:r>
      <w:r>
        <w:t xml:space="preserve"> </w:t>
      </w:r>
    </w:p>
    <w:p w14:paraId="4232F0F7" w14:textId="77777777" w:rsidR="005208F4" w:rsidRDefault="00000000">
      <w:pPr>
        <w:spacing w:after="49"/>
        <w:ind w:left="-5" w:right="54"/>
      </w:pPr>
      <w:r>
        <w:lastRenderedPageBreak/>
        <w:t xml:space="preserve">Качества и позиция лидера. Типы лидерства. Лидерские роли. Современный руководитель: какой он? Упражнения «Многоликий лидер», «Руководитель», «Портрет лидера», Ситуация-проба «Теремок».  </w:t>
      </w:r>
    </w:p>
    <w:p w14:paraId="37531AD5" w14:textId="77777777" w:rsidR="005208F4" w:rsidRDefault="00000000">
      <w:pPr>
        <w:spacing w:after="45"/>
        <w:ind w:left="-5" w:right="54"/>
      </w:pPr>
      <w:r>
        <w:rPr>
          <w:i/>
        </w:rPr>
        <w:t xml:space="preserve">Форма организации занятий: </w:t>
      </w:r>
      <w:r>
        <w:t>дискуссия,</w:t>
      </w:r>
      <w:r>
        <w:rPr>
          <w:i/>
        </w:rPr>
        <w:t xml:space="preserve"> </w:t>
      </w:r>
      <w:r>
        <w:t xml:space="preserve">игровые и </w:t>
      </w:r>
      <w:proofErr w:type="spellStart"/>
      <w:r>
        <w:t>трениинговые</w:t>
      </w:r>
      <w:proofErr w:type="spellEnd"/>
      <w:r>
        <w:t xml:space="preserve"> упражнения, работа в малых группах, мозговой штурм. </w:t>
      </w:r>
    </w:p>
    <w:p w14:paraId="0A3934D3" w14:textId="77777777" w:rsidR="005208F4" w:rsidRDefault="00000000">
      <w:pPr>
        <w:spacing w:after="26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4FAC3527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 xml:space="preserve">Практическая работа «Лестница успеха» (1 час). </w:t>
      </w:r>
    </w:p>
    <w:p w14:paraId="1C800358" w14:textId="77777777" w:rsidR="005208F4" w:rsidRDefault="00000000">
      <w:pPr>
        <w:ind w:left="-5" w:right="54"/>
      </w:pPr>
      <w:r>
        <w:t xml:space="preserve">Планирование и целеполагание. «Карта желаний», упражнения «Каким я вижу себя в 35 лет», «Ошибки и удачи в моей профессиональной карьере». </w:t>
      </w:r>
    </w:p>
    <w:p w14:paraId="760D0934" w14:textId="77777777" w:rsidR="005208F4" w:rsidRDefault="00000000">
      <w:pPr>
        <w:spacing w:after="46"/>
        <w:ind w:left="-5" w:right="54"/>
      </w:pPr>
      <w:r>
        <w:rPr>
          <w:i/>
        </w:rPr>
        <w:t xml:space="preserve">Форма организации занятий: </w:t>
      </w:r>
      <w:r>
        <w:t>мини-лекция, дискуссия,</w:t>
      </w:r>
      <w:r>
        <w:rPr>
          <w:i/>
        </w:rPr>
        <w:t xml:space="preserve"> </w:t>
      </w:r>
      <w:r>
        <w:t xml:space="preserve">игровые и </w:t>
      </w:r>
      <w:proofErr w:type="spellStart"/>
      <w:r>
        <w:t>трениинговые</w:t>
      </w:r>
      <w:proofErr w:type="spellEnd"/>
      <w:r>
        <w:t xml:space="preserve"> упражнения, работа в малых группах, мозговой штурм. </w:t>
      </w:r>
    </w:p>
    <w:p w14:paraId="6D26FF9B" w14:textId="77777777" w:rsidR="005208F4" w:rsidRDefault="00000000">
      <w:pPr>
        <w:spacing w:after="64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0C28D6EC" w14:textId="77777777" w:rsidR="005208F4" w:rsidRDefault="00000000">
      <w:pPr>
        <w:spacing w:after="46"/>
        <w:ind w:left="-5" w:right="54"/>
      </w:pPr>
      <w:r>
        <w:rPr>
          <w:b/>
        </w:rPr>
        <w:t>Консультирование</w:t>
      </w:r>
      <w:r>
        <w:t xml:space="preserve"> обучающихся и их родителей (законных представителей) по результатам практических занятий и диагностик. </w:t>
      </w:r>
      <w:r>
        <w:rPr>
          <w:i/>
        </w:rPr>
        <w:t xml:space="preserve">Форма организации занятий: </w:t>
      </w:r>
      <w:r>
        <w:t xml:space="preserve">индивидуальнее, групповые и семейные консультации. </w:t>
      </w:r>
    </w:p>
    <w:p w14:paraId="15C9C7B8" w14:textId="77777777" w:rsidR="005208F4" w:rsidRDefault="00000000">
      <w:pPr>
        <w:spacing w:after="25" w:line="259" w:lineRule="auto"/>
        <w:ind w:left="0" w:right="0" w:firstLine="0"/>
        <w:jc w:val="left"/>
      </w:pPr>
      <w:r>
        <w:t xml:space="preserve"> </w:t>
      </w:r>
    </w:p>
    <w:p w14:paraId="78FFA938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 xml:space="preserve">Рынок труда. Трудовые правоотношения (10 часов). </w:t>
      </w:r>
    </w:p>
    <w:p w14:paraId="030BBF36" w14:textId="77777777" w:rsidR="005208F4" w:rsidRDefault="00000000">
      <w:pPr>
        <w:ind w:left="-5" w:right="54"/>
      </w:pPr>
      <w:r>
        <w:t xml:space="preserve">Понятие и сущность рынка труда. Факторы формирования спроса и предложения на рынке труда. Проблемы и трудности современного рынка труда России, региона. Пути их преодоления. Безработица: причины возникновения, виды, способы борьбы с безработицей. Формы оплаты труда. </w:t>
      </w:r>
    </w:p>
    <w:p w14:paraId="74B32373" w14:textId="77777777" w:rsidR="005208F4" w:rsidRDefault="00000000">
      <w:pPr>
        <w:spacing w:after="26" w:line="259" w:lineRule="auto"/>
        <w:ind w:left="0" w:right="0" w:firstLine="0"/>
        <w:jc w:val="left"/>
      </w:pPr>
      <w:r>
        <w:t xml:space="preserve"> </w:t>
      </w:r>
    </w:p>
    <w:p w14:paraId="1763F2C3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>Творческий проект «Мой выбор»: разработка и оформление (2 часа).</w:t>
      </w:r>
      <w:r>
        <w:t xml:space="preserve"> </w:t>
      </w:r>
    </w:p>
    <w:p w14:paraId="7064D052" w14:textId="77777777" w:rsidR="005208F4" w:rsidRDefault="00000000">
      <w:pPr>
        <w:ind w:left="-5" w:right="54"/>
      </w:pPr>
      <w:r>
        <w:t xml:space="preserve">Цели и задачи творческих проектов «Мой выбор». Компоненты проекта «Мой выбор». Требования к оформлению проекта. Порядок проведения защиты проекта. Критерии оценивания проекта. </w:t>
      </w:r>
    </w:p>
    <w:p w14:paraId="6698BD71" w14:textId="77777777" w:rsidR="005208F4" w:rsidRDefault="00000000">
      <w:pPr>
        <w:ind w:left="-5" w:right="54"/>
      </w:pPr>
      <w:r>
        <w:rPr>
          <w:i/>
        </w:rPr>
        <w:t xml:space="preserve">Практическая работа. </w:t>
      </w:r>
      <w:r>
        <w:t xml:space="preserve">Запись в тетрадь опорных понятий. Ознакомление с примерами творческих проектов «Мой выбор», выполненными учениками предыдущих классов. </w:t>
      </w:r>
    </w:p>
    <w:p w14:paraId="0CA8885F" w14:textId="77777777" w:rsidR="005208F4" w:rsidRDefault="00000000">
      <w:pPr>
        <w:ind w:left="-5" w:right="54"/>
      </w:pPr>
      <w:r>
        <w:t xml:space="preserve">Выполнение и оформление проекта. </w:t>
      </w:r>
    </w:p>
    <w:p w14:paraId="388462B4" w14:textId="77777777" w:rsidR="005208F4" w:rsidRDefault="00000000">
      <w:pPr>
        <w:spacing w:line="266" w:lineRule="auto"/>
        <w:ind w:left="-5" w:right="52"/>
        <w:jc w:val="left"/>
      </w:pPr>
      <w:r>
        <w:rPr>
          <w:b/>
        </w:rPr>
        <w:t xml:space="preserve">Защита творческих проектов «Мой </w:t>
      </w:r>
      <w:proofErr w:type="gramStart"/>
      <w:r>
        <w:rPr>
          <w:b/>
        </w:rPr>
        <w:t>выбор»  (</w:t>
      </w:r>
      <w:proofErr w:type="gramEnd"/>
      <w:r>
        <w:rPr>
          <w:b/>
        </w:rPr>
        <w:t>1 час).</w:t>
      </w:r>
      <w:r>
        <w:t xml:space="preserve"> </w:t>
      </w:r>
    </w:p>
    <w:p w14:paraId="49CB6417" w14:textId="77777777" w:rsidR="005208F4" w:rsidRDefault="00000000">
      <w:pPr>
        <w:spacing w:after="494"/>
        <w:ind w:left="-5" w:right="54"/>
      </w:pPr>
      <w:r>
        <w:t xml:space="preserve">Критерии оценки их выполнения и защиты. Представление жюри. Порядок проведения защиты творческих проектов. Представление учащимися пояснительной записки и результатов </w:t>
      </w:r>
      <w:proofErr w:type="spellStart"/>
      <w:r>
        <w:t>профпроб</w:t>
      </w:r>
      <w:proofErr w:type="spellEnd"/>
      <w:r>
        <w:t xml:space="preserve">, ответы на вопросы. Оценивание защиты, подведение итогов. </w:t>
      </w:r>
      <w:r>
        <w:rPr>
          <w:i/>
        </w:rPr>
        <w:t>Практическая работа.</w:t>
      </w:r>
      <w:r>
        <w:t xml:space="preserve"> Представление и защита проектов. </w:t>
      </w:r>
    </w:p>
    <w:p w14:paraId="1ACB91E3" w14:textId="77777777" w:rsidR="005208F4" w:rsidRDefault="00000000">
      <w:pPr>
        <w:spacing w:after="0" w:line="259" w:lineRule="auto"/>
        <w:ind w:right="63"/>
        <w:jc w:val="center"/>
      </w:pPr>
      <w:r>
        <w:rPr>
          <w:b/>
        </w:rPr>
        <w:t xml:space="preserve">Тематическое планирование 10 класс  </w:t>
      </w:r>
    </w:p>
    <w:tbl>
      <w:tblPr>
        <w:tblStyle w:val="TableGrid"/>
        <w:tblW w:w="9573" w:type="dxa"/>
        <w:tblInd w:w="-108" w:type="dxa"/>
        <w:tblCellMar>
          <w:top w:w="14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816"/>
        <w:gridCol w:w="5389"/>
        <w:gridCol w:w="1702"/>
        <w:gridCol w:w="1666"/>
      </w:tblGrid>
      <w:tr w:rsidR="005208F4" w14:paraId="67A35984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8688A" w14:textId="77777777" w:rsidR="005208F4" w:rsidRDefault="00000000">
            <w:pPr>
              <w:spacing w:after="19" w:line="259" w:lineRule="auto"/>
              <w:ind w:left="0" w:right="0" w:firstLine="0"/>
              <w:jc w:val="left"/>
            </w:pPr>
            <w:r>
              <w:rPr>
                <w:b/>
              </w:rPr>
              <w:t xml:space="preserve">№ </w:t>
            </w:r>
          </w:p>
          <w:p w14:paraId="6DBF3D03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п/п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95D9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Тема занятия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5861D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Теория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6F009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Практика </w:t>
            </w:r>
          </w:p>
        </w:tc>
      </w:tr>
      <w:tr w:rsidR="005208F4" w14:paraId="14070E17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E0B67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817DB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Профессия и специальность: происхождение и сущность.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7F131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CD8D4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29D25DB3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505C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2.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C89E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Многообразие мира профессий. Характеристика труда.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C1E27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A652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02CDDDF2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6191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9A5E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Понятие </w:t>
            </w:r>
            <w:proofErr w:type="spellStart"/>
            <w:r>
              <w:t>профессиограммы</w:t>
            </w:r>
            <w:proofErr w:type="spellEnd"/>
            <w:r>
              <w:t xml:space="preserve">. Типы </w:t>
            </w:r>
            <w:proofErr w:type="spellStart"/>
            <w:r>
              <w:t>профессиограмм</w:t>
            </w:r>
            <w:proofErr w:type="spellEnd"/>
            <w:r>
              <w:t xml:space="preserve">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6E5CF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B11FD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577E39BF" w14:textId="77777777">
        <w:trPr>
          <w:trHeight w:val="28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847E2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4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8112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Характеристика профессий типа «Человек –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66375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26A21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207A3259" w14:textId="77777777" w:rsidR="005208F4" w:rsidRDefault="005208F4">
      <w:pPr>
        <w:spacing w:after="0" w:line="259" w:lineRule="auto"/>
        <w:ind w:left="-1702" w:right="11119" w:firstLine="0"/>
        <w:jc w:val="left"/>
      </w:pPr>
    </w:p>
    <w:tbl>
      <w:tblPr>
        <w:tblStyle w:val="TableGrid"/>
        <w:tblW w:w="9573" w:type="dxa"/>
        <w:tblInd w:w="-108" w:type="dxa"/>
        <w:tblCellMar>
          <w:top w:w="14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816"/>
        <w:gridCol w:w="5389"/>
        <w:gridCol w:w="1702"/>
        <w:gridCol w:w="1666"/>
      </w:tblGrid>
      <w:tr w:rsidR="005208F4" w14:paraId="5BCFB8B4" w14:textId="77777777">
        <w:trPr>
          <w:trHeight w:val="28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A51A2" w14:textId="77777777" w:rsidR="005208F4" w:rsidRDefault="005208F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A6A66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человек».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ADE2" w14:textId="77777777" w:rsidR="005208F4" w:rsidRDefault="005208F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BA759" w14:textId="77777777" w:rsidR="005208F4" w:rsidRDefault="005208F4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208F4" w14:paraId="0DE5F3C8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DB425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5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D8B8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Экскурсия в детский сад – знакомство с профессией «воспитатель».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AC630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F3E1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77CB050E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5E87E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6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0363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«День самоуправления в школе», профессия – учитель.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FD018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F0E79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362CD0C5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E6C4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7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D0A2" w14:textId="77777777" w:rsidR="005208F4" w:rsidRDefault="00000000">
            <w:pPr>
              <w:spacing w:after="0" w:line="259" w:lineRule="auto"/>
              <w:ind w:left="0" w:right="0" w:firstLine="0"/>
            </w:pPr>
            <w:r>
              <w:t xml:space="preserve">Экскурсия в больницу – знакомство с профессиями «медсестра», «врач».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2B21D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7E583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7A65F43E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EAE8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8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DC237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Экскурсия в магазин «Пятёрочка» - знакомство с профессиями «продавец», «менеджер».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7C3D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1C34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64468F59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EA62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9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76ED2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Характеристика профессий типа «Человек – техника»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33121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735D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264D6005" w14:textId="77777777">
        <w:trPr>
          <w:trHeight w:val="8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3E00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10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5325B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Экскурсия </w:t>
            </w:r>
            <w:proofErr w:type="gramStart"/>
            <w:r>
              <w:t>на  предприятие</w:t>
            </w:r>
            <w:proofErr w:type="gramEnd"/>
            <w:r>
              <w:t xml:space="preserve"> «Мир Лайт» - знакомство с профессиями «швея», «закройщик», «сварщик шовных изделий»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BB47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28B0D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390DCEFD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961AF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11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51D16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Характеристика профессий типа «Человек – природа»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BCC6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BA676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1BB9BB36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9CBF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12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C2740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Экскурсия в ОАО «Лось» - знакомство с профессиями «лесник», «егерь».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A9040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C476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7EED5A70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FC003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13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6122C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Характеристика профессий типа «Человек – художественный образ»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40F15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35E16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59FC25EA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382D4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14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F00DD" w14:textId="77777777" w:rsidR="005208F4" w:rsidRDefault="00000000">
            <w:pPr>
              <w:spacing w:after="0" w:line="259" w:lineRule="auto"/>
              <w:ind w:left="0" w:right="19" w:firstLine="0"/>
              <w:jc w:val="left"/>
            </w:pPr>
            <w:r>
              <w:t xml:space="preserve">Экскурсия в сельский Дом культуры, знакомство с профессиями «хореограф», «педагог по вокалу».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1163F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4163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2F08B346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76FA1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15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435E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Характеристика профессий типа «Человек – знаковая система»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F1262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445E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7AE19EC6" w14:textId="77777777">
        <w:trPr>
          <w:trHeight w:val="83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25845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16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15915" w14:textId="77777777" w:rsidR="005208F4" w:rsidRDefault="00000000">
            <w:pPr>
              <w:spacing w:after="0" w:line="279" w:lineRule="auto"/>
              <w:ind w:left="0" w:right="0" w:firstLine="0"/>
            </w:pPr>
            <w:r>
              <w:t xml:space="preserve">Посещение бухгалтерии школы – знакомство с профессиями «бухгалтер», «делопроизводитель». </w:t>
            </w:r>
          </w:p>
          <w:p w14:paraId="16136AF3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AAA79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A8E4C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39779D02" w14:textId="77777777">
        <w:trPr>
          <w:trHeight w:val="56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5065C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17-18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1CC77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Профессиональное самоопределение. Основные подходы к индивидуальному выбору профессии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DD149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2D87A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565D7726" w14:textId="77777777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F23A7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19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793E8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Здоровье и выбор профессии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2E1B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FA157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15272733" w14:textId="77777777">
        <w:trPr>
          <w:trHeight w:val="83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0BFE6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20-21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EC541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Влияние темперамента на выбор профессии. Практическая работа «Определение типа темперамента»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1B44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CD294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12F26875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7822E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22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9F076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«Профессиональный тип личности»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A98DD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2064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4E47EEB7" w14:textId="77777777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E18F5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23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061A4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Деловая игра «Кадровый вопрос»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ECD7C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DE005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3F334D32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DC696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24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835BF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Современный рынок труда. Топ-30 профессий Ярославской области. Профессии будущего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29E47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E4FA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429A65D9" w14:textId="77777777">
        <w:trPr>
          <w:trHeight w:val="83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5531A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25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1E169" w14:textId="77777777" w:rsidR="005208F4" w:rsidRDefault="00000000">
            <w:pPr>
              <w:spacing w:after="0" w:line="259" w:lineRule="auto"/>
              <w:ind w:left="0" w:right="253" w:firstLine="0"/>
            </w:pPr>
            <w:r>
              <w:t xml:space="preserve">Пути </w:t>
            </w:r>
            <w:proofErr w:type="gramStart"/>
            <w:r>
              <w:t>получения  профессионального</w:t>
            </w:r>
            <w:proofErr w:type="gramEnd"/>
            <w:r>
              <w:t xml:space="preserve"> образования. Государственные образовательные стандарты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789A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C5E4D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3F44D77A" w14:textId="77777777">
        <w:trPr>
          <w:trHeight w:val="5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20050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26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C5AB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«Выбор учреждения профессионального образования»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0B57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DB064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62123E12" w14:textId="77777777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336B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27-29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07060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Комплексная профориентационная диагностика 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41148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7BB1E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</w:tr>
      <w:tr w:rsidR="005208F4" w14:paraId="63E82FAB" w14:textId="77777777">
        <w:trPr>
          <w:trHeight w:val="83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2003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30-31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0D5F" w14:textId="77777777" w:rsidR="005208F4" w:rsidRDefault="00000000">
            <w:pPr>
              <w:tabs>
                <w:tab w:val="center" w:pos="404"/>
                <w:tab w:val="center" w:pos="2084"/>
                <w:tab w:val="center" w:pos="3612"/>
                <w:tab w:val="center" w:pos="4840"/>
              </w:tabs>
              <w:spacing w:after="12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Проект: </w:t>
            </w:r>
            <w:r>
              <w:tab/>
              <w:t xml:space="preserve">«Профессии </w:t>
            </w:r>
            <w:r>
              <w:tab/>
              <w:t xml:space="preserve">моей </w:t>
            </w:r>
            <w:r>
              <w:tab/>
              <w:t xml:space="preserve">семьи. </w:t>
            </w:r>
          </w:p>
          <w:p w14:paraId="5BE6E022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Профессиональные </w:t>
            </w:r>
            <w:r>
              <w:tab/>
              <w:t xml:space="preserve">династии» </w:t>
            </w:r>
            <w:r>
              <w:tab/>
              <w:t xml:space="preserve">(разработка </w:t>
            </w:r>
            <w:r>
              <w:tab/>
              <w:t xml:space="preserve">и оформление)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16479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853EA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5208F4" w14:paraId="07FCD3EA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99008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32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765BD" w14:textId="77777777" w:rsidR="005208F4" w:rsidRDefault="00000000">
            <w:pPr>
              <w:spacing w:after="22" w:line="259" w:lineRule="auto"/>
              <w:ind w:left="0" w:right="0" w:firstLine="0"/>
              <w:jc w:val="left"/>
            </w:pPr>
            <w:r>
              <w:t xml:space="preserve">Защита проектов: «Профессии моей семьи. </w:t>
            </w:r>
          </w:p>
          <w:p w14:paraId="1A26CD8B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Профессиональные династии»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804B7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DBAA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6794DF0F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A729B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33-34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B596E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Консультирование обучающихся и их родителей (законных представителей) по результатам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C8D8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FF849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5208F4" w14:paraId="5D61945E" w14:textId="77777777">
        <w:trPr>
          <w:trHeight w:val="28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E3AC8" w14:textId="77777777" w:rsidR="005208F4" w:rsidRDefault="005208F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FFEB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практических занятий и диагностик.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3BE79" w14:textId="77777777" w:rsidR="005208F4" w:rsidRDefault="005208F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F1B93" w14:textId="77777777" w:rsidR="005208F4" w:rsidRDefault="005208F4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46580D91" w14:textId="754E8FC2" w:rsidR="005208F4" w:rsidRDefault="005208F4">
      <w:pPr>
        <w:spacing w:after="0" w:line="270" w:lineRule="auto"/>
        <w:ind w:left="0" w:right="9357" w:firstLine="0"/>
      </w:pPr>
    </w:p>
    <w:p w14:paraId="3B0D5F80" w14:textId="77777777" w:rsidR="005208F4" w:rsidRDefault="005208F4">
      <w:pPr>
        <w:spacing w:after="0" w:line="259" w:lineRule="auto"/>
        <w:ind w:left="-1702" w:right="11119" w:firstLine="0"/>
        <w:jc w:val="left"/>
      </w:pPr>
    </w:p>
    <w:tbl>
      <w:tblPr>
        <w:tblStyle w:val="TableGrid"/>
        <w:tblW w:w="9573" w:type="dxa"/>
        <w:tblInd w:w="-108" w:type="dxa"/>
        <w:tblCellMar>
          <w:top w:w="14" w:type="dxa"/>
          <w:left w:w="108" w:type="dxa"/>
          <w:right w:w="89" w:type="dxa"/>
        </w:tblCellMar>
        <w:tblLook w:val="04A0" w:firstRow="1" w:lastRow="0" w:firstColumn="1" w:lastColumn="0" w:noHBand="0" w:noVBand="1"/>
      </w:tblPr>
      <w:tblGrid>
        <w:gridCol w:w="816"/>
        <w:gridCol w:w="5389"/>
        <w:gridCol w:w="1702"/>
        <w:gridCol w:w="1666"/>
      </w:tblGrid>
      <w:tr w:rsidR="005208F4" w14:paraId="51002346" w14:textId="77777777">
        <w:trPr>
          <w:trHeight w:val="288"/>
        </w:trPr>
        <w:tc>
          <w:tcPr>
            <w:tcW w:w="95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57397" w14:textId="77777777" w:rsidR="005208F4" w:rsidRDefault="00000000">
            <w:pPr>
              <w:spacing w:after="0" w:line="259" w:lineRule="auto"/>
              <w:ind w:left="0" w:right="23" w:firstLine="0"/>
              <w:jc w:val="center"/>
            </w:pPr>
            <w:r>
              <w:rPr>
                <w:b/>
              </w:rPr>
              <w:t xml:space="preserve">Тематическое планирование 11 класс  </w:t>
            </w:r>
          </w:p>
        </w:tc>
      </w:tr>
      <w:tr w:rsidR="005208F4" w14:paraId="11A562C8" w14:textId="77777777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0FD8" w14:textId="77777777" w:rsidR="005208F4" w:rsidRDefault="00000000">
            <w:pPr>
              <w:spacing w:after="0" w:line="259" w:lineRule="auto"/>
              <w:ind w:left="0" w:right="0" w:firstLine="0"/>
            </w:pPr>
            <w:r>
              <w:t xml:space="preserve">№п/п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A9C06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Тема занятия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061C0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Теория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2FF35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Практика </w:t>
            </w:r>
          </w:p>
        </w:tc>
      </w:tr>
      <w:tr w:rsidR="005208F4" w14:paraId="685B0A59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B53EC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F403A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Профессиональная деятельность. Этапы построения карьеры.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FD373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CF93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07F4BAD5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8F145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C9DFC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Слагаемые успеха в профессиональном самоопределении.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5B60B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5BA9D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06F1D05E" w14:textId="77777777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02DC8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93888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Личный профессиональный план.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A24E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16F91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6D9D7844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4C97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4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DF74D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«Построение личного профессионального плана»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51285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47872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6D68435F" w14:textId="77777777">
        <w:trPr>
          <w:trHeight w:val="56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BB426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5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B01ED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Имидж, портфолио, резюме. Способы поиска работы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5BF0E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73BF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783CFCC4" w14:textId="77777777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D7D4F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6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D2BD2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«Составление резюме»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6F540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B698D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3B859B16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9F465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7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1B703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«Анализ объявлений о вакансиях, размещенных в СМИ, сети Интернет»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6AC49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16DB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2588C54E" w14:textId="77777777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B786E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8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7DAD8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Практикум «Молодой специалист ищет работу»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63DD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AF57D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6C2306DE" w14:textId="77777777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615C9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9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E6856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Деловое общение. Профессиональная этика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55415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75CE1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32B26FD3" w14:textId="77777777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B5867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10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B34AC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Проект «Самопрезентация на рынке труда»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06860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1060F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7A9C2931" w14:textId="77777777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8CD98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11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3EED2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Конфликты. Стратегии поведения в конфликте.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DBE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681BE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100F9E23" w14:textId="77777777">
        <w:trPr>
          <w:trHeight w:val="28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52E77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12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7A34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Практикум «Разрешение конфликтов»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D0BD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4D72C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45DCA7BB" w14:textId="77777777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24E73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13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8724A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Я – босс: лидерство и принятие решений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53290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18233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074DA6CD" w14:textId="77777777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B9C88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14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0E0F3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Деловая игра «Лидер»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2B86D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E186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3274F407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4C723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15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5A30" w14:textId="77777777" w:rsidR="005208F4" w:rsidRDefault="00000000">
            <w:pPr>
              <w:spacing w:after="0" w:line="259" w:lineRule="auto"/>
              <w:ind w:left="0" w:right="0" w:firstLine="0"/>
            </w:pPr>
            <w:r>
              <w:t xml:space="preserve">Профессиональные пробы и мастер-классы по типу профессий «Человек-человек»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C06C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D908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59A31301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28E81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16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BC2A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>Профессиональные пробы и мастер-классы по типу</w:t>
            </w:r>
            <w:r>
              <w:rPr>
                <w:b/>
              </w:rPr>
              <w:t xml:space="preserve"> </w:t>
            </w:r>
            <w:r>
              <w:t xml:space="preserve">профессий «Человек-техника»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C4DCE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1BAAC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42D740F4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CE1E1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17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270BE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Профессиональные пробы и мастер-классы по типу профессий «Человек-природа»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C1A78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02138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3DCB432F" w14:textId="77777777">
        <w:trPr>
          <w:trHeight w:val="56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3A1C9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18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2915B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>Профессиональные пробы и мастер-классы по типу</w:t>
            </w:r>
            <w:r>
              <w:rPr>
                <w:b/>
              </w:rPr>
              <w:t xml:space="preserve"> </w:t>
            </w:r>
            <w:r>
              <w:t xml:space="preserve">профессий «Человек-знаковая система»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3B22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508F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1689939D" w14:textId="77777777">
        <w:trPr>
          <w:trHeight w:val="83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359F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19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EDC8A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>Профессиональные пробы и мастер-классы по типу</w:t>
            </w:r>
            <w:r>
              <w:rPr>
                <w:b/>
              </w:rPr>
              <w:t xml:space="preserve"> </w:t>
            </w:r>
            <w:r>
              <w:t xml:space="preserve">профессий «Человек-художественный образ»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F9AC9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E637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1E3B2E28" w14:textId="77777777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0BA63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20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B4553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«Лестница успеха»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676E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FBE79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2714DEB8" w14:textId="77777777">
        <w:trPr>
          <w:trHeight w:val="83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744B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21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5130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Единый день профориентации: встреча с представителями учебных заведений города, области.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F8684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834F8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705A0BC6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0FD67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22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639FA" w14:textId="77777777" w:rsidR="005208F4" w:rsidRDefault="00000000">
            <w:pPr>
              <w:spacing w:after="0" w:line="259" w:lineRule="auto"/>
              <w:ind w:left="0" w:right="7" w:firstLine="0"/>
              <w:jc w:val="left"/>
            </w:pPr>
            <w:r>
              <w:t xml:space="preserve">Проблемы и трудности современного рынка труда России, региона и пути их решения.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AF254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F576F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7C332583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8B96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23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1DF9F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Факторы формирования предложения и спроса на рынке труда.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CA058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11AE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2A0CEBEE" w14:textId="77777777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3029B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24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7E36E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Рынок труда и распределение доходов.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CB4C0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EEFA8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181868E9" w14:textId="77777777">
        <w:trPr>
          <w:trHeight w:val="28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3D284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25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EF9E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Безработица: виды и причины возникновения.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835D2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A6AF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5EA3C9EE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D6452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26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E880A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«Меры по борьбе с безработицей»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5B0FD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AD16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0A14C841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69E5B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27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5DC4D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Служба Занятости. Встреча с сотрудниками ЦСЗН </w:t>
            </w:r>
            <w:proofErr w:type="spellStart"/>
            <w:r>
              <w:t>г.Переславля</w:t>
            </w:r>
            <w:proofErr w:type="spellEnd"/>
            <w:r>
              <w:t xml:space="preserve">-Залесского.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16E9C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1B15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4EA788DD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0E00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28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EC2B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Заработная плата. Формы и системы оплаты труда.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D031E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D530A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68C2068B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6526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29-30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14A2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Законодательство РФ о трудовых правоотношениях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5CAC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19CF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208F4" w14:paraId="0B9BA807" w14:textId="77777777">
        <w:trPr>
          <w:trHeight w:val="28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1F55C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31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B5B7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«Трудовые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E31E1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C5D15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5208F4" w14:paraId="4865819C" w14:textId="77777777">
        <w:trPr>
          <w:trHeight w:val="28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9CD43" w14:textId="77777777" w:rsidR="005208F4" w:rsidRDefault="005208F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4706F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правоотношения»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3E26" w14:textId="77777777" w:rsidR="005208F4" w:rsidRDefault="005208F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EF9E5" w14:textId="77777777" w:rsidR="005208F4" w:rsidRDefault="005208F4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208F4" w14:paraId="6E7F4A49" w14:textId="77777777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A1915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32-33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2B8B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Творческий проект «Мой выбор» (разработка и оформление)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6982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C7D49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5208F4" w14:paraId="619FCA5D" w14:textId="77777777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1BA86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34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5EA6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Защита творческих проектов «Мой </w:t>
            </w:r>
            <w:proofErr w:type="gramStart"/>
            <w:r>
              <w:t xml:space="preserve">выбор»   </w:t>
            </w:r>
            <w:proofErr w:type="gram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4FA71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8AFDF" w14:textId="77777777" w:rsidR="005208F4" w:rsidRDefault="00000000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</w:tbl>
    <w:p w14:paraId="4A232F25" w14:textId="77777777" w:rsidR="005208F4" w:rsidRDefault="00000000">
      <w:pPr>
        <w:spacing w:after="0" w:line="259" w:lineRule="auto"/>
        <w:ind w:left="0" w:right="0" w:firstLine="0"/>
        <w:jc w:val="center"/>
      </w:pPr>
      <w:r>
        <w:rPr>
          <w:b/>
        </w:rPr>
        <w:t xml:space="preserve"> </w:t>
      </w:r>
    </w:p>
    <w:p w14:paraId="42D484B8" w14:textId="77777777" w:rsidR="005208F4" w:rsidRDefault="00000000">
      <w:pPr>
        <w:spacing w:after="0" w:line="259" w:lineRule="auto"/>
        <w:ind w:left="0" w:right="0" w:firstLine="0"/>
        <w:jc w:val="center"/>
      </w:pPr>
      <w:r>
        <w:rPr>
          <w:b/>
        </w:rPr>
        <w:t xml:space="preserve"> </w:t>
      </w:r>
    </w:p>
    <w:p w14:paraId="6DF45E5C" w14:textId="77777777" w:rsidR="005208F4" w:rsidRDefault="00000000">
      <w:pPr>
        <w:spacing w:after="0" w:line="259" w:lineRule="auto"/>
        <w:ind w:left="0" w:right="0" w:firstLine="0"/>
        <w:jc w:val="center"/>
      </w:pPr>
      <w:r>
        <w:rPr>
          <w:b/>
        </w:rPr>
        <w:t xml:space="preserve"> </w:t>
      </w:r>
    </w:p>
    <w:p w14:paraId="52D4CF41" w14:textId="77777777" w:rsidR="005208F4" w:rsidRDefault="00000000">
      <w:pPr>
        <w:spacing w:after="26" w:line="259" w:lineRule="auto"/>
        <w:ind w:left="0" w:right="0" w:firstLine="0"/>
        <w:jc w:val="center"/>
      </w:pPr>
      <w:r>
        <w:rPr>
          <w:b/>
        </w:rPr>
        <w:t xml:space="preserve"> </w:t>
      </w:r>
    </w:p>
    <w:p w14:paraId="491FD6BE" w14:textId="77777777" w:rsidR="005208F4" w:rsidRDefault="00000000">
      <w:pPr>
        <w:spacing w:after="0" w:line="259" w:lineRule="auto"/>
        <w:ind w:right="60"/>
        <w:jc w:val="center"/>
      </w:pPr>
      <w:r>
        <w:rPr>
          <w:b/>
        </w:rPr>
        <w:t xml:space="preserve">Список литературы и источников </w:t>
      </w:r>
    </w:p>
    <w:p w14:paraId="657E009A" w14:textId="77777777" w:rsidR="005208F4" w:rsidRDefault="00000000">
      <w:pPr>
        <w:numPr>
          <w:ilvl w:val="0"/>
          <w:numId w:val="4"/>
        </w:numPr>
        <w:ind w:right="54" w:hanging="360"/>
      </w:pPr>
      <w:r>
        <w:t xml:space="preserve">Афанасьева Н.В. Профориентационный тренинг для старшеклассников «Твой выбор»/ под ред. Н.В. Афанасьевой. – СПб.: Речь. 2007. </w:t>
      </w:r>
    </w:p>
    <w:p w14:paraId="2DE9FC06" w14:textId="77777777" w:rsidR="005208F4" w:rsidRDefault="00000000">
      <w:pPr>
        <w:numPr>
          <w:ilvl w:val="0"/>
          <w:numId w:val="4"/>
        </w:numPr>
        <w:ind w:right="54" w:hanging="360"/>
      </w:pPr>
      <w:r>
        <w:t xml:space="preserve">Климов Е.А. Психология профессионального самоопределения. </w:t>
      </w:r>
      <w:proofErr w:type="spellStart"/>
      <w:r>
        <w:t>Ростов</w:t>
      </w:r>
      <w:proofErr w:type="spellEnd"/>
      <w:r>
        <w:t xml:space="preserve"> н/Д: Феникс, 1996. </w:t>
      </w:r>
    </w:p>
    <w:p w14:paraId="04763120" w14:textId="77777777" w:rsidR="005208F4" w:rsidRDefault="00000000">
      <w:pPr>
        <w:numPr>
          <w:ilvl w:val="0"/>
          <w:numId w:val="4"/>
        </w:numPr>
        <w:ind w:right="54" w:hanging="360"/>
      </w:pPr>
      <w:r>
        <w:t xml:space="preserve">Климов Е.А. Как выбирать профессию: Кн. Для учащихся ст.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сред.</w:t>
      </w:r>
      <w:proofErr w:type="gramStart"/>
      <w:r>
        <w:t>шк</w:t>
      </w:r>
      <w:proofErr w:type="spellEnd"/>
      <w:r>
        <w:t>.-</w:t>
      </w:r>
      <w:proofErr w:type="gramEnd"/>
      <w:r>
        <w:t xml:space="preserve"> 3-е изд., доп. и </w:t>
      </w:r>
      <w:proofErr w:type="spellStart"/>
      <w:r>
        <w:t>дораб</w:t>
      </w:r>
      <w:proofErr w:type="spellEnd"/>
      <w:r>
        <w:t xml:space="preserve">.- М.: Просвещение, 2010.- 150с.8 </w:t>
      </w:r>
    </w:p>
    <w:p w14:paraId="45473BEB" w14:textId="77777777" w:rsidR="005208F4" w:rsidRDefault="00000000">
      <w:pPr>
        <w:numPr>
          <w:ilvl w:val="0"/>
          <w:numId w:val="4"/>
        </w:numPr>
        <w:ind w:right="54" w:hanging="360"/>
      </w:pPr>
      <w:r>
        <w:t xml:space="preserve">Махаева О.А., Григорьева Е.Е. Я выбираю профессию: Комплексная программа активного профессионального самоопределения </w:t>
      </w:r>
      <w:proofErr w:type="gramStart"/>
      <w:r>
        <w:t>школьников.-</w:t>
      </w:r>
      <w:proofErr w:type="gramEnd"/>
      <w:r>
        <w:t xml:space="preserve"> М.: УЦ “Перспектива”, 2012.- 112с. </w:t>
      </w:r>
    </w:p>
    <w:p w14:paraId="58D26F0D" w14:textId="77777777" w:rsidR="005208F4" w:rsidRDefault="00000000">
      <w:pPr>
        <w:numPr>
          <w:ilvl w:val="0"/>
          <w:numId w:val="4"/>
        </w:numPr>
        <w:spacing w:after="1" w:line="277" w:lineRule="auto"/>
        <w:ind w:right="54" w:hanging="360"/>
      </w:pPr>
      <w:r>
        <w:t xml:space="preserve">Пономаренко Л.П., Белоусов Р.В. Основы психологии для старшеклассников: Пособие для педагога: В 2 ч.- М.: </w:t>
      </w:r>
      <w:proofErr w:type="spellStart"/>
      <w:r>
        <w:t>Гуманит</w:t>
      </w:r>
      <w:proofErr w:type="spellEnd"/>
      <w:r>
        <w:t xml:space="preserve">. Изд. Центр “ВЛАДОС”, 2013.- Ч.1: Основы психологии: 10 </w:t>
      </w:r>
      <w:proofErr w:type="spellStart"/>
      <w:proofErr w:type="gramStart"/>
      <w:r>
        <w:t>кл</w:t>
      </w:r>
      <w:proofErr w:type="spellEnd"/>
      <w:r>
        <w:t>.-</w:t>
      </w:r>
      <w:proofErr w:type="gramEnd"/>
      <w:r>
        <w:t xml:space="preserve"> 586с. </w:t>
      </w:r>
    </w:p>
    <w:p w14:paraId="1BFB26E8" w14:textId="77777777" w:rsidR="005208F4" w:rsidRDefault="00000000">
      <w:pPr>
        <w:numPr>
          <w:ilvl w:val="0"/>
          <w:numId w:val="4"/>
        </w:numPr>
        <w:ind w:right="54" w:hanging="360"/>
      </w:pPr>
      <w:proofErr w:type="spellStart"/>
      <w:r>
        <w:t>Прощицкая</w:t>
      </w:r>
      <w:proofErr w:type="spellEnd"/>
      <w:r>
        <w:t xml:space="preserve"> Е.Н. Выбирайте профессию: Учеб. Пособие для ст. Кл. сред. шк.-.: Просвещение, 2011. – 241с. </w:t>
      </w:r>
    </w:p>
    <w:p w14:paraId="0D105C50" w14:textId="77777777" w:rsidR="005208F4" w:rsidRDefault="00000000">
      <w:pPr>
        <w:numPr>
          <w:ilvl w:val="0"/>
          <w:numId w:val="4"/>
        </w:numPr>
        <w:ind w:right="54" w:hanging="360"/>
      </w:pPr>
      <w:proofErr w:type="spellStart"/>
      <w:r>
        <w:t>Пряжников</w:t>
      </w:r>
      <w:proofErr w:type="spellEnd"/>
      <w:r>
        <w:t xml:space="preserve"> Н.С. Методы активизации профессионального и личностного самоопределении: Учеб.-метод. </w:t>
      </w:r>
      <w:proofErr w:type="gramStart"/>
      <w:r>
        <w:t>пособие.-</w:t>
      </w:r>
      <w:proofErr w:type="gramEnd"/>
      <w:r>
        <w:t xml:space="preserve"> М.: Издательство МПС; Воронеж: Издательство НПО “МОДЭК”, 2012.- 352с. </w:t>
      </w:r>
    </w:p>
    <w:p w14:paraId="47B22E39" w14:textId="77777777" w:rsidR="005208F4" w:rsidRDefault="00000000">
      <w:pPr>
        <w:numPr>
          <w:ilvl w:val="0"/>
          <w:numId w:val="4"/>
        </w:numPr>
        <w:ind w:right="54" w:hanging="360"/>
      </w:pPr>
      <w:proofErr w:type="spellStart"/>
      <w:r>
        <w:t>Пряжников</w:t>
      </w:r>
      <w:proofErr w:type="spellEnd"/>
      <w:r>
        <w:t xml:space="preserve"> Н.С. Профессиональное и личностное </w:t>
      </w:r>
      <w:proofErr w:type="gramStart"/>
      <w:r>
        <w:t>самоопределение.-</w:t>
      </w:r>
      <w:proofErr w:type="gramEnd"/>
      <w:r>
        <w:t xml:space="preserve"> М.:- Воронеж, 2013. – 369с.  </w:t>
      </w:r>
    </w:p>
    <w:p w14:paraId="19A40D49" w14:textId="77777777" w:rsidR="005208F4" w:rsidRDefault="00000000">
      <w:pPr>
        <w:numPr>
          <w:ilvl w:val="0"/>
          <w:numId w:val="4"/>
        </w:numPr>
        <w:ind w:right="54" w:hanging="360"/>
      </w:pPr>
      <w:proofErr w:type="spellStart"/>
      <w:r>
        <w:t>Пряжников</w:t>
      </w:r>
      <w:proofErr w:type="spellEnd"/>
      <w:r>
        <w:t xml:space="preserve"> Н.С. ―Профориентация в школе: игры, упражнения, опросники (8–11 классы). — М.: ВАКО, 2005. </w:t>
      </w:r>
    </w:p>
    <w:p w14:paraId="459E756C" w14:textId="77777777" w:rsidR="005208F4" w:rsidRDefault="00000000">
      <w:pPr>
        <w:numPr>
          <w:ilvl w:val="0"/>
          <w:numId w:val="4"/>
        </w:numPr>
        <w:ind w:right="54" w:hanging="360"/>
      </w:pPr>
      <w:proofErr w:type="spellStart"/>
      <w:r>
        <w:t>Пряжников</w:t>
      </w:r>
      <w:proofErr w:type="spellEnd"/>
      <w:r>
        <w:t xml:space="preserve"> Н.С., </w:t>
      </w:r>
      <w:proofErr w:type="spellStart"/>
      <w:r>
        <w:t>Пряжникова</w:t>
      </w:r>
      <w:proofErr w:type="spellEnd"/>
      <w:r>
        <w:t xml:space="preserve"> Е.Ю. </w:t>
      </w:r>
      <w:proofErr w:type="spellStart"/>
      <w:r>
        <w:t>Профриентация</w:t>
      </w:r>
      <w:proofErr w:type="spellEnd"/>
      <w:r>
        <w:t xml:space="preserve">. М.: «Академия», 2005. </w:t>
      </w:r>
    </w:p>
    <w:p w14:paraId="6B0B8A25" w14:textId="77777777" w:rsidR="005208F4" w:rsidRDefault="00000000">
      <w:pPr>
        <w:numPr>
          <w:ilvl w:val="0"/>
          <w:numId w:val="4"/>
        </w:numPr>
        <w:ind w:right="54" w:hanging="360"/>
      </w:pPr>
      <w:r>
        <w:lastRenderedPageBreak/>
        <w:t xml:space="preserve">Психологическое сопровождение при выборе профессии: Научно-метод. пособие/ под ред. Л.М. </w:t>
      </w:r>
      <w:proofErr w:type="gramStart"/>
      <w:r>
        <w:t>Митиной.-</w:t>
      </w:r>
      <w:proofErr w:type="gramEnd"/>
      <w:r>
        <w:t xml:space="preserve"> М.: МПСИ: Флинта, 2013.- 142с. </w:t>
      </w:r>
    </w:p>
    <w:p w14:paraId="34BFAC72" w14:textId="77777777" w:rsidR="005208F4" w:rsidRDefault="00000000">
      <w:pPr>
        <w:numPr>
          <w:ilvl w:val="0"/>
          <w:numId w:val="4"/>
        </w:numPr>
        <w:ind w:right="54" w:hanging="360"/>
      </w:pPr>
      <w:proofErr w:type="spellStart"/>
      <w:r>
        <w:t>Резапкина</w:t>
      </w:r>
      <w:proofErr w:type="spellEnd"/>
      <w:r>
        <w:t xml:space="preserve"> Г.В. Я и моя профессия: Программа профессионального самоопределения для подростков: Учебно-метод. пособие для школьных психологов и </w:t>
      </w:r>
      <w:proofErr w:type="gramStart"/>
      <w:r>
        <w:t>педагогов.-</w:t>
      </w:r>
      <w:proofErr w:type="gramEnd"/>
      <w:r>
        <w:t xml:space="preserve"> М.: </w:t>
      </w:r>
    </w:p>
    <w:p w14:paraId="384766C2" w14:textId="77777777" w:rsidR="005208F4" w:rsidRDefault="00000000">
      <w:pPr>
        <w:ind w:left="-5" w:right="54"/>
      </w:pPr>
      <w:r>
        <w:t xml:space="preserve">Генезис, 2014.-154с. </w:t>
      </w:r>
    </w:p>
    <w:p w14:paraId="263DF60C" w14:textId="77777777" w:rsidR="005208F4" w:rsidRDefault="00000000">
      <w:pPr>
        <w:numPr>
          <w:ilvl w:val="0"/>
          <w:numId w:val="4"/>
        </w:numPr>
        <w:ind w:right="54" w:hanging="360"/>
      </w:pPr>
      <w:r>
        <w:t xml:space="preserve">Савченко М.Ю. Профориентация. Личностное развитие. Тренинг готовности к экзаменам (9–11 класс): Практическое руководство для классных руководителей и школьных психологов / Под науч. ред. Л.А. </w:t>
      </w:r>
      <w:proofErr w:type="gramStart"/>
      <w:r>
        <w:t>Обуховой.-</w:t>
      </w:r>
      <w:proofErr w:type="gramEnd"/>
      <w:r>
        <w:t xml:space="preserve"> М.: «Вако», 2005. </w:t>
      </w:r>
    </w:p>
    <w:p w14:paraId="3214EE78" w14:textId="77777777" w:rsidR="005208F4" w:rsidRDefault="00000000">
      <w:pPr>
        <w:numPr>
          <w:ilvl w:val="0"/>
          <w:numId w:val="4"/>
        </w:numPr>
        <w:ind w:right="54" w:hanging="360"/>
      </w:pPr>
      <w:r>
        <w:t xml:space="preserve">Савченко М.Ю. Профориентация (сценарии занятий, тренинги для учащихся 9-11 классов). М.: «Вако», 2005. </w:t>
      </w:r>
    </w:p>
    <w:p w14:paraId="680D4FB4" w14:textId="77777777" w:rsidR="005208F4" w:rsidRDefault="00000000">
      <w:pPr>
        <w:ind w:left="-5" w:right="54"/>
      </w:pPr>
      <w:r>
        <w:t xml:space="preserve">15 </w:t>
      </w:r>
      <w:proofErr w:type="spellStart"/>
      <w:r>
        <w:t>Селевко</w:t>
      </w:r>
      <w:proofErr w:type="spellEnd"/>
      <w:r>
        <w:t xml:space="preserve"> Г.К. Реализуй себя. </w:t>
      </w:r>
    </w:p>
    <w:p w14:paraId="61B78B9F" w14:textId="77777777" w:rsidR="005208F4" w:rsidRDefault="00000000">
      <w:pPr>
        <w:numPr>
          <w:ilvl w:val="0"/>
          <w:numId w:val="5"/>
        </w:numPr>
        <w:ind w:right="54" w:hanging="394"/>
      </w:pPr>
      <w:r>
        <w:t xml:space="preserve">Твоя профессиональная карьера: Учеб. пособие для 8-11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</w:t>
      </w:r>
      <w:proofErr w:type="spellEnd"/>
      <w:r>
        <w:t xml:space="preserve">. учреждений/ Под ред. С.Н. Чистяковой, Т.И. </w:t>
      </w:r>
      <w:proofErr w:type="spellStart"/>
      <w:proofErr w:type="gramStart"/>
      <w:r>
        <w:t>Шалавиной</w:t>
      </w:r>
      <w:proofErr w:type="spellEnd"/>
      <w:r>
        <w:t>.-</w:t>
      </w:r>
      <w:proofErr w:type="gramEnd"/>
      <w:r>
        <w:t xml:space="preserve"> М.: Просвещение, 2014.- 458с.  </w:t>
      </w:r>
    </w:p>
    <w:p w14:paraId="59744DCB" w14:textId="77777777" w:rsidR="005208F4" w:rsidRDefault="00000000">
      <w:pPr>
        <w:numPr>
          <w:ilvl w:val="0"/>
          <w:numId w:val="5"/>
        </w:numPr>
        <w:ind w:right="54" w:hanging="394"/>
      </w:pPr>
      <w:r>
        <w:t xml:space="preserve">Твоя профессиональная карьера: методика: кн. для учителя / С. Н. Чистякова, И. А. </w:t>
      </w:r>
    </w:p>
    <w:p w14:paraId="5DD94853" w14:textId="77777777" w:rsidR="005208F4" w:rsidRDefault="00000000">
      <w:pPr>
        <w:ind w:left="-5" w:right="54"/>
      </w:pPr>
      <w:proofErr w:type="spellStart"/>
      <w:r>
        <w:t>Умовская</w:t>
      </w:r>
      <w:proofErr w:type="spellEnd"/>
      <w:r>
        <w:t xml:space="preserve">, Т. И. </w:t>
      </w:r>
      <w:proofErr w:type="spellStart"/>
      <w:r>
        <w:t>Шалавина</w:t>
      </w:r>
      <w:proofErr w:type="spellEnd"/>
      <w:r>
        <w:t xml:space="preserve">, А. И. Цуканов; под ред. С. Н. Чистяковой. – М.: Просвещение, 2006. – 160 с. </w:t>
      </w:r>
    </w:p>
    <w:p w14:paraId="73B88159" w14:textId="77777777" w:rsidR="005208F4" w:rsidRDefault="00000000">
      <w:pPr>
        <w:numPr>
          <w:ilvl w:val="0"/>
          <w:numId w:val="5"/>
        </w:numPr>
        <w:ind w:right="54" w:hanging="394"/>
      </w:pPr>
      <w:r>
        <w:t xml:space="preserve">Технология профессионального успеха: Учебник для 10-11 </w:t>
      </w:r>
      <w:proofErr w:type="spellStart"/>
      <w:proofErr w:type="gramStart"/>
      <w:r>
        <w:t>кл</w:t>
      </w:r>
      <w:proofErr w:type="spellEnd"/>
      <w:r>
        <w:t>./</w:t>
      </w:r>
      <w:proofErr w:type="gramEnd"/>
      <w:r>
        <w:t xml:space="preserve"> В.П. Бондарев, А.В. Гапоненко, Л.А. Зингер и др.; Под ред. С.Н. Чистяковой.- М.: Просвещение, 2013.-422с. 19. Чернявская А.П. Психологическое консультирование по профессиональной ориентации. М.: ВЛАДОС пресс, 2001. </w:t>
      </w:r>
    </w:p>
    <w:p w14:paraId="08473470" w14:textId="77777777" w:rsidR="005208F4" w:rsidRDefault="00000000">
      <w:pPr>
        <w:numPr>
          <w:ilvl w:val="0"/>
          <w:numId w:val="6"/>
        </w:numPr>
        <w:ind w:right="54"/>
      </w:pPr>
      <w:r>
        <w:t xml:space="preserve">Чернов С.В. Азбука трудоустройства. Элективный курс для 9-11 классов. М.: </w:t>
      </w:r>
      <w:proofErr w:type="spellStart"/>
      <w:r>
        <w:t>Витапресс</w:t>
      </w:r>
      <w:proofErr w:type="spellEnd"/>
      <w:r>
        <w:t xml:space="preserve">, 2007. </w:t>
      </w:r>
    </w:p>
    <w:p w14:paraId="2EB35EF7" w14:textId="77777777" w:rsidR="005208F4" w:rsidRDefault="00000000">
      <w:pPr>
        <w:numPr>
          <w:ilvl w:val="0"/>
          <w:numId w:val="6"/>
        </w:numPr>
        <w:ind w:right="54"/>
      </w:pPr>
      <w:proofErr w:type="spellStart"/>
      <w:r>
        <w:t>Ясюкова</w:t>
      </w:r>
      <w:proofErr w:type="spellEnd"/>
      <w:r>
        <w:t xml:space="preserve"> Л.А. Прогноз и профилактика проблем обучения, социализация и профессиональное самоопределение старшеклассников (часть 1</w:t>
      </w:r>
      <w:proofErr w:type="gramStart"/>
      <w:r>
        <w:t>):Методическое</w:t>
      </w:r>
      <w:proofErr w:type="gramEnd"/>
      <w:r>
        <w:t xml:space="preserve"> руководство, </w:t>
      </w:r>
      <w:proofErr w:type="spellStart"/>
      <w:r>
        <w:t>Спб</w:t>
      </w:r>
      <w:proofErr w:type="spellEnd"/>
      <w:r>
        <w:t xml:space="preserve">: «ИМАТОН», 2005. </w:t>
      </w:r>
    </w:p>
    <w:p w14:paraId="324EFF00" w14:textId="77777777" w:rsidR="005208F4" w:rsidRDefault="00000000">
      <w:pPr>
        <w:spacing w:after="0" w:line="259" w:lineRule="auto"/>
        <w:ind w:left="0" w:right="0" w:firstLine="0"/>
        <w:jc w:val="left"/>
      </w:pPr>
      <w:r>
        <w:rPr>
          <w:b/>
          <w:i/>
        </w:rPr>
        <w:t xml:space="preserve"> </w:t>
      </w:r>
    </w:p>
    <w:p w14:paraId="1B99719A" w14:textId="77777777" w:rsidR="005208F4" w:rsidRDefault="00000000">
      <w:pPr>
        <w:spacing w:after="0" w:line="259" w:lineRule="auto"/>
        <w:ind w:left="0" w:right="0" w:firstLine="0"/>
        <w:jc w:val="left"/>
      </w:pPr>
      <w:r>
        <w:rPr>
          <w:b/>
          <w:i/>
        </w:rPr>
        <w:t xml:space="preserve"> </w:t>
      </w:r>
    </w:p>
    <w:p w14:paraId="68A7E92D" w14:textId="77777777" w:rsidR="005208F4" w:rsidRDefault="00000000">
      <w:pPr>
        <w:spacing w:after="131" w:line="259" w:lineRule="auto"/>
        <w:ind w:left="0" w:right="1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14:paraId="0CA94116" w14:textId="77777777" w:rsidR="005208F4" w:rsidRDefault="00000000">
      <w:pPr>
        <w:spacing w:after="155" w:line="259" w:lineRule="auto"/>
        <w:ind w:left="0" w:right="1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14:paraId="5432A562" w14:textId="77777777" w:rsidR="005208F4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5208F4">
      <w:pgSz w:w="11906" w:h="16838"/>
      <w:pgMar w:top="993" w:right="788" w:bottom="1146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6134C"/>
    <w:multiLevelType w:val="hybridMultilevel"/>
    <w:tmpl w:val="E4949192"/>
    <w:lvl w:ilvl="0" w:tplc="070A4402">
      <w:start w:val="20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0239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AEEE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1032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F061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4C04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DE77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BCCB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3849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126663B"/>
    <w:multiLevelType w:val="hybridMultilevel"/>
    <w:tmpl w:val="56461334"/>
    <w:lvl w:ilvl="0" w:tplc="F84ACB1E">
      <w:start w:val="1"/>
      <w:numFmt w:val="bullet"/>
      <w:lvlText w:val="–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60D19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3E164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6E33D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F6550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40A7D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C274A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0CDCA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E879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1C1E16"/>
    <w:multiLevelType w:val="hybridMultilevel"/>
    <w:tmpl w:val="CC22CA8E"/>
    <w:lvl w:ilvl="0" w:tplc="4740C3A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223768">
      <w:start w:val="1"/>
      <w:numFmt w:val="lowerLetter"/>
      <w:lvlText w:val="%2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C01CC0">
      <w:start w:val="1"/>
      <w:numFmt w:val="lowerRoman"/>
      <w:lvlText w:val="%3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429506">
      <w:start w:val="1"/>
      <w:numFmt w:val="decimal"/>
      <w:lvlText w:val="%4"/>
      <w:lvlJc w:val="left"/>
      <w:pPr>
        <w:ind w:left="2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D4D3B8">
      <w:start w:val="1"/>
      <w:numFmt w:val="lowerLetter"/>
      <w:lvlText w:val="%5"/>
      <w:lvlJc w:val="left"/>
      <w:pPr>
        <w:ind w:left="3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28CDCE">
      <w:start w:val="1"/>
      <w:numFmt w:val="lowerRoman"/>
      <w:lvlText w:val="%6"/>
      <w:lvlJc w:val="left"/>
      <w:pPr>
        <w:ind w:left="4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C6BA42">
      <w:start w:val="1"/>
      <w:numFmt w:val="decimal"/>
      <w:lvlText w:val="%7"/>
      <w:lvlJc w:val="left"/>
      <w:pPr>
        <w:ind w:left="4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6023E2">
      <w:start w:val="1"/>
      <w:numFmt w:val="lowerLetter"/>
      <w:lvlText w:val="%8"/>
      <w:lvlJc w:val="left"/>
      <w:pPr>
        <w:ind w:left="5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588234">
      <w:start w:val="1"/>
      <w:numFmt w:val="lowerRoman"/>
      <w:lvlText w:val="%9"/>
      <w:lvlJc w:val="left"/>
      <w:pPr>
        <w:ind w:left="6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A943560"/>
    <w:multiLevelType w:val="hybridMultilevel"/>
    <w:tmpl w:val="ABEC03D2"/>
    <w:lvl w:ilvl="0" w:tplc="F328F1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0094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BCE3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C857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8A37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40FBF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1497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B4D4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9018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FFD256F"/>
    <w:multiLevelType w:val="hybridMultilevel"/>
    <w:tmpl w:val="7954280E"/>
    <w:lvl w:ilvl="0" w:tplc="E9CAA26A">
      <w:start w:val="1"/>
      <w:numFmt w:val="bullet"/>
      <w:lvlText w:val="-"/>
      <w:lvlJc w:val="left"/>
      <w:pPr>
        <w:ind w:left="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64537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F0FD1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929B2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4E9D2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6066E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8A351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FAB18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FAC30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AC77B44"/>
    <w:multiLevelType w:val="hybridMultilevel"/>
    <w:tmpl w:val="6DF825BE"/>
    <w:lvl w:ilvl="0" w:tplc="58D66344">
      <w:start w:val="16"/>
      <w:numFmt w:val="decimal"/>
      <w:lvlText w:val="%1."/>
      <w:lvlJc w:val="left"/>
      <w:pPr>
        <w:ind w:left="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2A21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C8E3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82AC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DEC6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A863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7AC2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50D3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98DE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60741040">
    <w:abstractNumId w:val="1"/>
  </w:num>
  <w:num w:numId="2" w16cid:durableId="801774739">
    <w:abstractNumId w:val="4"/>
  </w:num>
  <w:num w:numId="3" w16cid:durableId="360398573">
    <w:abstractNumId w:val="2"/>
  </w:num>
  <w:num w:numId="4" w16cid:durableId="135340219">
    <w:abstractNumId w:val="3"/>
  </w:num>
  <w:num w:numId="5" w16cid:durableId="761877269">
    <w:abstractNumId w:val="5"/>
  </w:num>
  <w:num w:numId="6" w16cid:durableId="404376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8F4"/>
    <w:rsid w:val="00357FDE"/>
    <w:rsid w:val="005208F4"/>
    <w:rsid w:val="005C527E"/>
    <w:rsid w:val="009E297A"/>
    <w:rsid w:val="00FD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95213"/>
  <w15:docId w15:val="{93400021-9C0B-443D-A76D-F4B94D104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269" w:lineRule="auto"/>
      <w:ind w:left="10" w:right="6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4546</Words>
  <Characters>25917</Characters>
  <Application>Microsoft Office Word</Application>
  <DocSecurity>0</DocSecurity>
  <Lines>215</Lines>
  <Paragraphs>60</Paragraphs>
  <ScaleCrop>false</ScaleCrop>
  <Company/>
  <LinksUpToDate>false</LinksUpToDate>
  <CharactersWithSpaces>30403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Купанская СОШ</dc:creator>
  <cp:keywords/>
  <cp:lastModifiedBy>1</cp:lastModifiedBy>
  <cp:revision>3</cp:revision>
  <cp:lastPrinted>2024-09-12T13:46:00Z</cp:lastPrinted>
  <dcterms:created xsi:type="dcterms:W3CDTF">2024-09-10T11:06:00Z</dcterms:created>
  <dcterms:modified xsi:type="dcterms:W3CDTF">2024-09-12T13:47:00Z</dcterms:modified>
</cp:coreProperties>
</file>